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E8AD" w14:textId="4CE8ED4E" w:rsidR="00A9562F" w:rsidRPr="00042F45" w:rsidRDefault="00EF1665" w:rsidP="00223498">
      <w:pPr>
        <w:spacing w:line="240" w:lineRule="auto"/>
        <w:rPr>
          <w:rFonts w:ascii="Century Gothic" w:hAnsi="Century Gothic" w:cstheme="minorHAnsi"/>
          <w:b/>
          <w:sz w:val="44"/>
          <w:szCs w:val="44"/>
        </w:rPr>
      </w:pPr>
      <w:r w:rsidRPr="00042F45">
        <w:rPr>
          <w:b/>
          <w:bCs/>
          <w:noProof/>
          <w:sz w:val="44"/>
          <w:szCs w:val="44"/>
        </w:rPr>
        <w:drawing>
          <wp:anchor distT="0" distB="0" distL="114300" distR="114300" simplePos="0" relativeHeight="251663360" behindDoc="0" locked="0" layoutInCell="1" allowOverlap="1" wp14:anchorId="34878331" wp14:editId="6BF29DF4">
            <wp:simplePos x="0" y="0"/>
            <wp:positionH relativeFrom="column">
              <wp:posOffset>4876800</wp:posOffset>
            </wp:positionH>
            <wp:positionV relativeFrom="paragraph">
              <wp:posOffset>-374015</wp:posOffset>
            </wp:positionV>
            <wp:extent cx="2105025" cy="156846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HP_master_logo_no bkg_no ta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5025" cy="1568467"/>
                    </a:xfrm>
                    <a:prstGeom prst="rect">
                      <a:avLst/>
                    </a:prstGeom>
                  </pic:spPr>
                </pic:pic>
              </a:graphicData>
            </a:graphic>
            <wp14:sizeRelH relativeFrom="margin">
              <wp14:pctWidth>0</wp14:pctWidth>
            </wp14:sizeRelH>
            <wp14:sizeRelV relativeFrom="margin">
              <wp14:pctHeight>0</wp14:pctHeight>
            </wp14:sizeRelV>
          </wp:anchor>
        </w:drawing>
      </w:r>
      <w:r w:rsidRPr="00042F45">
        <w:rPr>
          <w:b/>
          <w:bCs/>
          <w:noProof/>
          <w:sz w:val="44"/>
          <w:szCs w:val="44"/>
        </w:rPr>
        <mc:AlternateContent>
          <mc:Choice Requires="wps">
            <w:drawing>
              <wp:anchor distT="0" distB="0" distL="114300" distR="114300" simplePos="0" relativeHeight="251661312" behindDoc="1" locked="0" layoutInCell="1" allowOverlap="1" wp14:anchorId="7787D120" wp14:editId="37CF3E7F">
                <wp:simplePos x="0" y="0"/>
                <wp:positionH relativeFrom="column">
                  <wp:posOffset>-885825</wp:posOffset>
                </wp:positionH>
                <wp:positionV relativeFrom="paragraph">
                  <wp:posOffset>-837565</wp:posOffset>
                </wp:positionV>
                <wp:extent cx="8286750" cy="2028825"/>
                <wp:effectExtent l="0" t="0" r="0" b="0"/>
                <wp:wrapNone/>
                <wp:docPr id="7" name="Rectangle 7"/>
                <wp:cNvGraphicFramePr/>
                <a:graphic xmlns:a="http://schemas.openxmlformats.org/drawingml/2006/main">
                  <a:graphicData uri="http://schemas.microsoft.com/office/word/2010/wordprocessingShape">
                    <wps:wsp>
                      <wps:cNvSpPr/>
                      <wps:spPr>
                        <a:xfrm>
                          <a:off x="0" y="0"/>
                          <a:ext cx="8286750" cy="2028825"/>
                        </a:xfrm>
                        <a:prstGeom prst="rect">
                          <a:avLst/>
                        </a:prstGeom>
                        <a:solidFill>
                          <a:schemeClr val="bg1">
                            <a:lumMod val="85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5942F" id="Rectangle 7" o:spid="_x0000_s1026" style="position:absolute;margin-left:-69.75pt;margin-top:-65.95pt;width:652.5pt;height:15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" fillcolor="#d8d8d8 [2732]" stroked="f">
                <v:fill opacity="32896f"/>
              </v:rect>
            </w:pict>
          </mc:Fallback>
        </mc:AlternateContent>
      </w:r>
      <w:r w:rsidRPr="00042F45">
        <w:rPr>
          <w:b/>
          <w:bCs/>
          <w:sz w:val="44"/>
          <w:szCs w:val="44"/>
        </w:rPr>
        <w:t>Voluntades anticipadas en materia de</w:t>
      </w:r>
      <w:r w:rsidR="00042F45">
        <w:rPr>
          <w:b/>
          <w:bCs/>
          <w:sz w:val="44"/>
          <w:szCs w:val="44"/>
        </w:rPr>
        <w:br/>
      </w:r>
      <w:r w:rsidRPr="00042F45">
        <w:rPr>
          <w:b/>
          <w:bCs/>
          <w:sz w:val="44"/>
          <w:szCs w:val="44"/>
        </w:rPr>
        <w:t>atención sanitaria</w:t>
      </w:r>
      <w:r w:rsidR="00042F45">
        <w:rPr>
          <w:b/>
          <w:bCs/>
          <w:sz w:val="44"/>
          <w:szCs w:val="44"/>
        </w:rPr>
        <w:br/>
      </w:r>
      <w:r w:rsidRPr="00042F45">
        <w:rPr>
          <w:bCs/>
          <w:sz w:val="44"/>
          <w:szCs w:val="44"/>
        </w:rPr>
        <w:t>El derecho del paciente a decidir</w:t>
      </w:r>
    </w:p>
    <w:p w14:paraId="59B6FB21" w14:textId="0C2B20AB" w:rsidR="00223498" w:rsidRDefault="00223498" w:rsidP="00223498">
      <w:pPr>
        <w:spacing w:line="276" w:lineRule="auto"/>
        <w:rPr>
          <w:rFonts w:ascii="Century Gothic" w:hAnsi="Century Gothic" w:cstheme="minorHAnsi"/>
          <w:b/>
          <w:sz w:val="24"/>
        </w:rPr>
      </w:pPr>
    </w:p>
    <w:p w14:paraId="1C7C1A07" w14:textId="77777777" w:rsidR="005523E3" w:rsidRPr="00042F45" w:rsidRDefault="005523E3" w:rsidP="005523E3">
      <w:pPr>
        <w:pStyle w:val="BodyText"/>
        <w:spacing w:line="237" w:lineRule="auto"/>
        <w:ind w:left="100" w:right="124"/>
        <w:rPr>
          <w:rFonts w:asciiTheme="minorHAnsi" w:hAnsiTheme="minorHAnsi" w:cstheme="minorHAnsi"/>
          <w:sz w:val="24"/>
          <w:szCs w:val="24"/>
        </w:rPr>
      </w:pPr>
      <w:r w:rsidRPr="00042F45">
        <w:rPr>
          <w:rFonts w:asciiTheme="minorHAnsi" w:hAnsiTheme="minorHAnsi"/>
          <w:sz w:val="24"/>
          <w:szCs w:val="24"/>
        </w:rPr>
        <w:t>Todo adulto competente tiene derecho a tomar decisiones sobre su propia salud, incluido el derecho a elegir o rechazar un tratamiento médico.</w:t>
      </w:r>
    </w:p>
    <w:p w14:paraId="5FFF3431" w14:textId="77777777" w:rsidR="005523E3" w:rsidRPr="00042F45" w:rsidRDefault="005523E3" w:rsidP="005523E3">
      <w:pPr>
        <w:pStyle w:val="BodyText"/>
        <w:spacing w:before="2"/>
        <w:rPr>
          <w:rFonts w:asciiTheme="minorHAnsi" w:hAnsiTheme="minorHAnsi" w:cstheme="minorHAnsi"/>
          <w:sz w:val="24"/>
          <w:szCs w:val="24"/>
        </w:rPr>
      </w:pPr>
    </w:p>
    <w:p w14:paraId="5C8217BD" w14:textId="77777777" w:rsidR="005523E3" w:rsidRPr="00042F45" w:rsidRDefault="005523E3" w:rsidP="005523E3">
      <w:pPr>
        <w:pStyle w:val="BodyText"/>
        <w:spacing w:before="1"/>
        <w:ind w:left="100" w:right="124"/>
        <w:rPr>
          <w:rFonts w:asciiTheme="minorHAnsi" w:hAnsiTheme="minorHAnsi" w:cstheme="minorHAnsi"/>
          <w:sz w:val="24"/>
          <w:szCs w:val="24"/>
        </w:rPr>
      </w:pPr>
      <w:r w:rsidRPr="00042F45">
        <w:rPr>
          <w:rFonts w:asciiTheme="minorHAnsi" w:hAnsiTheme="minorHAnsi"/>
          <w:sz w:val="24"/>
          <w:szCs w:val="24"/>
        </w:rPr>
        <w:t>Cuando una persona pasa a ser incapaz de tomar decisiones debido a un cambio físico o mental, como estar en coma o desarrollar demencia (como la enfermedad de Alzheimer), se considera incapacitada.  Para garantizar que se sigan respetando las decisiones de una persona incapacitada en materia de atención sanitaria, la legislatura de Florida promulgó legislación relativa a las voluntades anticipadas para la atención sanitaria (Capítulo 765, Estatutos de Florida). La ley reconoce el derecho de un adulto competente a otorgar una voluntad anticipada en la que dé instrucciones a su médico para proporcionar, denegar o retirar procedimientos de prolongación de la vida; a designar a otra persona para que tome decisiones sobre el tratamiento si esta pasa a ser incapaz de tomar sus propias decisiones; y/o a indicar el deseo de hacer una donación anatómica tras la muerte.</w:t>
      </w:r>
    </w:p>
    <w:p w14:paraId="05D582A2" w14:textId="77777777" w:rsidR="005523E3" w:rsidRPr="00042F45" w:rsidRDefault="005523E3" w:rsidP="005523E3">
      <w:pPr>
        <w:pStyle w:val="BodyText"/>
        <w:spacing w:before="10"/>
        <w:rPr>
          <w:rFonts w:asciiTheme="minorHAnsi" w:hAnsiTheme="minorHAnsi" w:cstheme="minorHAnsi"/>
          <w:sz w:val="24"/>
          <w:szCs w:val="24"/>
        </w:rPr>
      </w:pPr>
    </w:p>
    <w:p w14:paraId="6B013393" w14:textId="77777777" w:rsidR="005523E3" w:rsidRPr="00042F45" w:rsidRDefault="005523E3" w:rsidP="005523E3">
      <w:pPr>
        <w:pStyle w:val="BodyText"/>
        <w:ind w:left="100" w:right="144"/>
        <w:rPr>
          <w:rFonts w:asciiTheme="minorHAnsi" w:hAnsiTheme="minorHAnsi" w:cstheme="minorHAnsi"/>
          <w:sz w:val="24"/>
          <w:szCs w:val="24"/>
        </w:rPr>
      </w:pPr>
      <w:r w:rsidRPr="00042F45">
        <w:rPr>
          <w:rFonts w:asciiTheme="minorHAnsi" w:hAnsiTheme="minorHAnsi"/>
          <w:sz w:val="24"/>
          <w:szCs w:val="24"/>
        </w:rPr>
        <w:t>Por ley, los hospitales, las residencias de ancianos, las agencias de atención sanitaria a domicilio, los centros de cuidados paliativos y las organizaciones de mantenimiento de la salud (HMO) están obligados a proporcionar a sus pacientes información por escrito, como la de este folleto, sobre las voluntades anticipadas en materia de atención sanitaria. Las normas estatales que exigen esto incluyen la 58A-2.0232, 59A-3.254, 59A-4.106, 59A-8.0245 y 59A-12.013 del Código Administrativo de Florida.</w:t>
      </w:r>
    </w:p>
    <w:p w14:paraId="28248D7C" w14:textId="77777777" w:rsidR="005523E3" w:rsidRPr="00042F45" w:rsidRDefault="005523E3" w:rsidP="005523E3">
      <w:pPr>
        <w:pStyle w:val="BodyText"/>
        <w:spacing w:before="9"/>
        <w:rPr>
          <w:rFonts w:asciiTheme="minorHAnsi" w:hAnsiTheme="minorHAnsi" w:cstheme="minorHAnsi"/>
          <w:sz w:val="24"/>
          <w:szCs w:val="24"/>
        </w:rPr>
      </w:pPr>
    </w:p>
    <w:p w14:paraId="1D5483EC" w14:textId="77777777" w:rsidR="005523E3" w:rsidRPr="00042F45" w:rsidRDefault="005523E3" w:rsidP="005523E3">
      <w:pPr>
        <w:pStyle w:val="Heading1"/>
        <w:spacing w:before="0"/>
        <w:ind w:left="100"/>
        <w:jc w:val="left"/>
        <w:rPr>
          <w:rFonts w:asciiTheme="minorHAnsi" w:hAnsiTheme="minorHAnsi" w:cstheme="minorHAnsi"/>
          <w:sz w:val="24"/>
          <w:szCs w:val="24"/>
        </w:rPr>
      </w:pPr>
      <w:r w:rsidRPr="00042F45">
        <w:rPr>
          <w:rFonts w:asciiTheme="minorHAnsi" w:hAnsiTheme="minorHAnsi"/>
          <w:sz w:val="24"/>
          <w:szCs w:val="24"/>
        </w:rPr>
        <w:t>Preguntas sobre las voluntades anticipadas en materia de atención sanitaria</w:t>
      </w:r>
    </w:p>
    <w:p w14:paraId="4E55BF36" w14:textId="77777777" w:rsidR="005523E3" w:rsidRPr="00042F45" w:rsidRDefault="005523E3" w:rsidP="005523E3">
      <w:pPr>
        <w:pStyle w:val="Heading3"/>
        <w:spacing w:before="248"/>
        <w:rPr>
          <w:rFonts w:asciiTheme="minorHAnsi" w:hAnsiTheme="minorHAnsi" w:cstheme="minorHAnsi"/>
          <w:sz w:val="24"/>
          <w:szCs w:val="24"/>
        </w:rPr>
      </w:pPr>
      <w:r w:rsidRPr="00042F45">
        <w:rPr>
          <w:rFonts w:asciiTheme="minorHAnsi" w:hAnsiTheme="minorHAnsi"/>
          <w:sz w:val="24"/>
          <w:szCs w:val="24"/>
        </w:rPr>
        <w:t>¿Qué es una voluntad anticipada?</w:t>
      </w:r>
    </w:p>
    <w:p w14:paraId="4A956996" w14:textId="77777777" w:rsidR="005523E3" w:rsidRPr="00042F45" w:rsidRDefault="005523E3" w:rsidP="005523E3">
      <w:pPr>
        <w:pStyle w:val="BodyText"/>
        <w:ind w:left="100" w:right="124"/>
        <w:rPr>
          <w:rFonts w:asciiTheme="minorHAnsi" w:hAnsiTheme="minorHAnsi" w:cstheme="minorHAnsi"/>
          <w:sz w:val="24"/>
          <w:szCs w:val="24"/>
        </w:rPr>
      </w:pPr>
      <w:r w:rsidRPr="00042F45">
        <w:rPr>
          <w:rFonts w:asciiTheme="minorHAnsi" w:hAnsiTheme="minorHAnsi"/>
          <w:sz w:val="24"/>
          <w:szCs w:val="24"/>
        </w:rPr>
        <w:t>Es una declaración escrita u oral sobre cómo desea que se tomen las decisiones médicas en caso de que usted no pueda tomarlas por sí mismo y/o puede expresar su deseo de hacer una donación anatómica tras la muerte. Algunas personas otorgan voluntades anticipadas cuando se les diagnostica una enfermedad potencialmente mortal. Otras dejan asentados sus deseos por escrito mientras están sanas, a menudo como parte de su planificación patrimonial.</w:t>
      </w:r>
    </w:p>
    <w:p w14:paraId="610079B4" w14:textId="77777777" w:rsidR="005523E3" w:rsidRPr="00042F45" w:rsidRDefault="005523E3" w:rsidP="005523E3">
      <w:pPr>
        <w:pStyle w:val="BodyText"/>
        <w:spacing w:before="1"/>
        <w:rPr>
          <w:rFonts w:asciiTheme="minorHAnsi" w:hAnsiTheme="minorHAnsi" w:cstheme="minorHAnsi"/>
          <w:sz w:val="24"/>
          <w:szCs w:val="24"/>
        </w:rPr>
      </w:pPr>
    </w:p>
    <w:p w14:paraId="6A49E2E7" w14:textId="77777777" w:rsidR="005523E3" w:rsidRPr="00042F45" w:rsidRDefault="005523E3" w:rsidP="005523E3">
      <w:pPr>
        <w:pStyle w:val="BodyText"/>
        <w:ind w:left="100"/>
        <w:rPr>
          <w:rFonts w:asciiTheme="minorHAnsi" w:hAnsiTheme="minorHAnsi" w:cstheme="minorHAnsi"/>
          <w:sz w:val="24"/>
          <w:szCs w:val="24"/>
        </w:rPr>
      </w:pPr>
      <w:r w:rsidRPr="00042F45">
        <w:rPr>
          <w:rFonts w:asciiTheme="minorHAnsi" w:hAnsiTheme="minorHAnsi"/>
          <w:sz w:val="24"/>
          <w:szCs w:val="24"/>
        </w:rPr>
        <w:t>Tres tipos de voluntades anticipadas son:</w:t>
      </w:r>
    </w:p>
    <w:p w14:paraId="2F92A311" w14:textId="77777777" w:rsidR="005523E3" w:rsidRPr="00042F45" w:rsidRDefault="005523E3" w:rsidP="005523E3">
      <w:pPr>
        <w:pStyle w:val="BodyText"/>
        <w:spacing w:before="8"/>
        <w:rPr>
          <w:rFonts w:asciiTheme="minorHAnsi" w:hAnsiTheme="minorHAnsi" w:cstheme="minorHAnsi"/>
          <w:sz w:val="24"/>
          <w:szCs w:val="24"/>
        </w:rPr>
      </w:pPr>
    </w:p>
    <w:p w14:paraId="27869347" w14:textId="77777777" w:rsidR="005523E3" w:rsidRPr="00042F45" w:rsidRDefault="005523E3" w:rsidP="005523E3">
      <w:pPr>
        <w:pStyle w:val="ListParagraph"/>
        <w:numPr>
          <w:ilvl w:val="0"/>
          <w:numId w:val="5"/>
        </w:numPr>
        <w:tabs>
          <w:tab w:val="left" w:pos="883"/>
          <w:tab w:val="left" w:pos="884"/>
        </w:tabs>
        <w:spacing w:before="1" w:line="269" w:lineRule="exact"/>
        <w:ind w:hanging="362"/>
        <w:rPr>
          <w:rFonts w:asciiTheme="minorHAnsi" w:hAnsiTheme="minorHAnsi" w:cstheme="minorHAnsi"/>
          <w:sz w:val="24"/>
          <w:szCs w:val="24"/>
        </w:rPr>
      </w:pPr>
      <w:r w:rsidRPr="00042F45">
        <w:rPr>
          <w:rFonts w:asciiTheme="minorHAnsi" w:hAnsiTheme="minorHAnsi"/>
          <w:sz w:val="24"/>
          <w:szCs w:val="24"/>
        </w:rPr>
        <w:t>Un testamento vital</w:t>
      </w:r>
    </w:p>
    <w:p w14:paraId="70CCC4EF" w14:textId="77777777" w:rsidR="005523E3" w:rsidRPr="00042F45" w:rsidRDefault="005523E3" w:rsidP="005523E3">
      <w:pPr>
        <w:pStyle w:val="ListParagraph"/>
        <w:numPr>
          <w:ilvl w:val="0"/>
          <w:numId w:val="5"/>
        </w:numPr>
        <w:tabs>
          <w:tab w:val="left" w:pos="883"/>
          <w:tab w:val="left" w:pos="884"/>
        </w:tabs>
        <w:spacing w:line="269" w:lineRule="exact"/>
        <w:ind w:hanging="362"/>
        <w:rPr>
          <w:rFonts w:asciiTheme="minorHAnsi" w:hAnsiTheme="minorHAnsi" w:cstheme="minorHAnsi"/>
          <w:sz w:val="24"/>
          <w:szCs w:val="24"/>
        </w:rPr>
      </w:pPr>
      <w:r w:rsidRPr="00042F45">
        <w:rPr>
          <w:rFonts w:asciiTheme="minorHAnsi" w:hAnsiTheme="minorHAnsi"/>
          <w:sz w:val="24"/>
          <w:szCs w:val="24"/>
        </w:rPr>
        <w:t>Una designación de representante para la atención sanitaria</w:t>
      </w:r>
    </w:p>
    <w:p w14:paraId="7AAC033A" w14:textId="77777777" w:rsidR="005523E3" w:rsidRPr="00042F45" w:rsidRDefault="005523E3" w:rsidP="005523E3">
      <w:pPr>
        <w:pStyle w:val="ListParagraph"/>
        <w:numPr>
          <w:ilvl w:val="0"/>
          <w:numId w:val="5"/>
        </w:numPr>
        <w:tabs>
          <w:tab w:val="left" w:pos="883"/>
          <w:tab w:val="left" w:pos="884"/>
        </w:tabs>
        <w:spacing w:line="269" w:lineRule="exact"/>
        <w:ind w:hanging="362"/>
        <w:rPr>
          <w:rFonts w:asciiTheme="minorHAnsi" w:hAnsiTheme="minorHAnsi" w:cstheme="minorHAnsi"/>
          <w:sz w:val="24"/>
          <w:szCs w:val="24"/>
        </w:rPr>
      </w:pPr>
      <w:r w:rsidRPr="00042F45">
        <w:rPr>
          <w:rFonts w:asciiTheme="minorHAnsi" w:hAnsiTheme="minorHAnsi"/>
          <w:sz w:val="24"/>
          <w:szCs w:val="24"/>
        </w:rPr>
        <w:t>Una donación anatómica</w:t>
      </w:r>
    </w:p>
    <w:p w14:paraId="3404B265" w14:textId="77777777" w:rsidR="005523E3" w:rsidRPr="00042F45" w:rsidRDefault="005523E3" w:rsidP="005523E3">
      <w:pPr>
        <w:pStyle w:val="BodyText"/>
        <w:spacing w:before="3"/>
        <w:rPr>
          <w:rFonts w:asciiTheme="minorHAnsi" w:hAnsiTheme="minorHAnsi" w:cstheme="minorHAnsi"/>
          <w:sz w:val="24"/>
          <w:szCs w:val="24"/>
        </w:rPr>
      </w:pPr>
    </w:p>
    <w:p w14:paraId="333C9CF1" w14:textId="77777777" w:rsidR="005523E3" w:rsidRPr="00042F45" w:rsidRDefault="005523E3" w:rsidP="005523E3">
      <w:pPr>
        <w:pStyle w:val="BodyText"/>
        <w:spacing w:before="1" w:line="237" w:lineRule="auto"/>
        <w:ind w:left="100" w:right="144"/>
        <w:rPr>
          <w:rFonts w:asciiTheme="minorHAnsi" w:hAnsiTheme="minorHAnsi" w:cstheme="minorHAnsi"/>
          <w:sz w:val="24"/>
          <w:szCs w:val="24"/>
        </w:rPr>
      </w:pPr>
      <w:r w:rsidRPr="00042F45">
        <w:rPr>
          <w:rFonts w:asciiTheme="minorHAnsi" w:hAnsiTheme="minorHAnsi"/>
          <w:sz w:val="24"/>
          <w:szCs w:val="24"/>
        </w:rPr>
        <w:t>Puede optar por completar uno, dos o los tres formularios. Este folleto proporciona información para ayudarle a decidir qué se adaptará mejor a sus necesidades.</w:t>
      </w:r>
    </w:p>
    <w:p w14:paraId="375D91A2" w14:textId="77777777" w:rsidR="005523E3" w:rsidRPr="00042F45" w:rsidRDefault="005523E3" w:rsidP="005523E3">
      <w:pPr>
        <w:pStyle w:val="BodyText"/>
        <w:spacing w:before="7"/>
        <w:rPr>
          <w:rFonts w:asciiTheme="minorHAnsi" w:hAnsiTheme="minorHAnsi" w:cstheme="minorHAnsi"/>
          <w:sz w:val="24"/>
          <w:szCs w:val="24"/>
        </w:rPr>
      </w:pPr>
    </w:p>
    <w:p w14:paraId="1BA8C3A7" w14:textId="77777777" w:rsidR="005523E3" w:rsidRPr="00042F45" w:rsidRDefault="005523E3" w:rsidP="005523E3">
      <w:pPr>
        <w:pStyle w:val="Heading3"/>
        <w:spacing w:line="249" w:lineRule="exact"/>
        <w:rPr>
          <w:rFonts w:asciiTheme="minorHAnsi" w:hAnsiTheme="minorHAnsi" w:cstheme="minorHAnsi"/>
          <w:sz w:val="24"/>
          <w:szCs w:val="24"/>
        </w:rPr>
      </w:pPr>
      <w:r w:rsidRPr="00042F45">
        <w:rPr>
          <w:rFonts w:asciiTheme="minorHAnsi" w:hAnsiTheme="minorHAnsi"/>
          <w:sz w:val="24"/>
          <w:szCs w:val="24"/>
        </w:rPr>
        <w:t>¿Qué es un testamento vital?</w:t>
      </w:r>
    </w:p>
    <w:p w14:paraId="3466A24E" w14:textId="77777777" w:rsidR="005523E3" w:rsidRPr="00042F45" w:rsidRDefault="005523E3" w:rsidP="005523E3">
      <w:pPr>
        <w:pStyle w:val="BodyText"/>
        <w:spacing w:line="242" w:lineRule="auto"/>
        <w:ind w:left="100" w:right="124"/>
        <w:rPr>
          <w:rFonts w:asciiTheme="minorHAnsi" w:hAnsiTheme="minorHAnsi" w:cstheme="minorHAnsi"/>
          <w:sz w:val="24"/>
          <w:szCs w:val="24"/>
        </w:rPr>
      </w:pPr>
      <w:r w:rsidRPr="00042F45">
        <w:rPr>
          <w:rFonts w:asciiTheme="minorHAnsi" w:hAnsiTheme="minorHAnsi"/>
          <w:sz w:val="24"/>
          <w:szCs w:val="24"/>
        </w:rPr>
        <w:t>Es una declaración escrita u oral del tipo de atención médica que desea o no desea si pasa a ser incapaz de tomar sus propias decisiones. Se denomina testamento vital porque entra en vigor mientras usted aún vive.</w:t>
      </w:r>
    </w:p>
    <w:p w14:paraId="606D4C7F" w14:textId="77777777" w:rsidR="005523E3" w:rsidRPr="00042F45" w:rsidRDefault="005523E3" w:rsidP="005523E3">
      <w:pPr>
        <w:pStyle w:val="BodyText"/>
        <w:spacing w:line="242" w:lineRule="auto"/>
        <w:ind w:left="100" w:right="124"/>
        <w:rPr>
          <w:rFonts w:asciiTheme="minorHAnsi" w:hAnsiTheme="minorHAnsi" w:cstheme="minorHAnsi"/>
          <w:sz w:val="24"/>
          <w:szCs w:val="24"/>
        </w:rPr>
      </w:pPr>
      <w:r w:rsidRPr="00042F45">
        <w:rPr>
          <w:rFonts w:asciiTheme="minorHAnsi" w:hAnsiTheme="minorHAnsi"/>
          <w:sz w:val="24"/>
          <w:szCs w:val="24"/>
        </w:rPr>
        <w:t xml:space="preserve">Quizá le interese consultar con su profesional sanitario o abogado para asegurarse de haber cumplimentado </w:t>
      </w:r>
      <w:r w:rsidRPr="00042F45">
        <w:rPr>
          <w:rFonts w:asciiTheme="minorHAnsi" w:hAnsiTheme="minorHAnsi"/>
          <w:sz w:val="24"/>
          <w:szCs w:val="24"/>
        </w:rPr>
        <w:lastRenderedPageBreak/>
        <w:t>el testamento vital de manera que se entiendan sus deseos.</w:t>
      </w:r>
    </w:p>
    <w:p w14:paraId="2E893F06" w14:textId="77777777" w:rsidR="00042F45" w:rsidRDefault="00042F45" w:rsidP="005523E3">
      <w:pPr>
        <w:pStyle w:val="Heading3"/>
        <w:spacing w:before="76"/>
        <w:jc w:val="both"/>
        <w:rPr>
          <w:rFonts w:asciiTheme="minorHAnsi" w:hAnsiTheme="minorHAnsi"/>
          <w:sz w:val="24"/>
          <w:szCs w:val="24"/>
        </w:rPr>
      </w:pPr>
    </w:p>
    <w:p w14:paraId="4E55B7C1" w14:textId="663F8975" w:rsidR="005523E3" w:rsidRPr="00042F45" w:rsidRDefault="005523E3" w:rsidP="005523E3">
      <w:pPr>
        <w:pStyle w:val="Heading3"/>
        <w:spacing w:before="76"/>
        <w:jc w:val="both"/>
        <w:rPr>
          <w:rFonts w:asciiTheme="minorHAnsi" w:hAnsiTheme="minorHAnsi" w:cstheme="minorHAnsi"/>
          <w:sz w:val="24"/>
          <w:szCs w:val="24"/>
        </w:rPr>
      </w:pPr>
      <w:r w:rsidRPr="00042F45">
        <w:rPr>
          <w:rFonts w:asciiTheme="minorHAnsi" w:hAnsiTheme="minorHAnsi"/>
          <w:sz w:val="24"/>
          <w:szCs w:val="24"/>
        </w:rPr>
        <w:t>¿Qué es una designación de representante para la atención sanitaria?</w:t>
      </w:r>
    </w:p>
    <w:p w14:paraId="49775868" w14:textId="77777777" w:rsidR="005523E3" w:rsidRPr="00042F45" w:rsidRDefault="005523E3" w:rsidP="005523E3">
      <w:pPr>
        <w:pStyle w:val="BodyText"/>
        <w:ind w:left="100" w:right="323"/>
        <w:jc w:val="both"/>
        <w:rPr>
          <w:rFonts w:asciiTheme="minorHAnsi" w:hAnsiTheme="minorHAnsi" w:cstheme="minorHAnsi"/>
          <w:sz w:val="24"/>
          <w:szCs w:val="24"/>
        </w:rPr>
      </w:pPr>
      <w:r w:rsidRPr="00042F45">
        <w:rPr>
          <w:rFonts w:asciiTheme="minorHAnsi" w:hAnsiTheme="minorHAnsi"/>
          <w:sz w:val="24"/>
          <w:szCs w:val="24"/>
        </w:rPr>
        <w:t>Es un documento en el que se nombra a otra persona como su representante para que tome decisiones médicas por usted en caso de no poder tomarlas por sí mismo. Puede incluir instrucciones sobre cualquier tratamiento que desee o no desee, de forma similar a un testamento vital. También puede designar a un representante alternativo.</w:t>
      </w:r>
    </w:p>
    <w:p w14:paraId="028759D6" w14:textId="77777777" w:rsidR="005523E3" w:rsidRPr="00042F45" w:rsidRDefault="005523E3" w:rsidP="005523E3">
      <w:pPr>
        <w:pStyle w:val="BodyText"/>
        <w:spacing w:before="5"/>
        <w:rPr>
          <w:rFonts w:asciiTheme="minorHAnsi" w:hAnsiTheme="minorHAnsi" w:cstheme="minorHAnsi"/>
          <w:sz w:val="24"/>
          <w:szCs w:val="24"/>
        </w:rPr>
      </w:pPr>
    </w:p>
    <w:p w14:paraId="1D8E283B" w14:textId="77777777" w:rsidR="005523E3" w:rsidRPr="00042F45" w:rsidRDefault="005523E3" w:rsidP="005523E3">
      <w:pPr>
        <w:pStyle w:val="Heading3"/>
        <w:spacing w:line="249" w:lineRule="exact"/>
        <w:jc w:val="both"/>
        <w:rPr>
          <w:rFonts w:asciiTheme="minorHAnsi" w:hAnsiTheme="minorHAnsi" w:cstheme="minorHAnsi"/>
          <w:sz w:val="24"/>
          <w:szCs w:val="24"/>
        </w:rPr>
      </w:pPr>
      <w:r w:rsidRPr="00042F45">
        <w:rPr>
          <w:rFonts w:asciiTheme="minorHAnsi" w:hAnsiTheme="minorHAnsi"/>
          <w:sz w:val="24"/>
          <w:szCs w:val="24"/>
        </w:rPr>
        <w:t>¿Cuál es mejor?</w:t>
      </w:r>
    </w:p>
    <w:p w14:paraId="71AA2FD5" w14:textId="77777777" w:rsidR="005523E3" w:rsidRPr="00042F45" w:rsidRDefault="005523E3" w:rsidP="005523E3">
      <w:pPr>
        <w:pStyle w:val="BodyText"/>
        <w:spacing w:line="242" w:lineRule="auto"/>
        <w:ind w:left="100" w:right="124"/>
        <w:rPr>
          <w:rFonts w:asciiTheme="minorHAnsi" w:hAnsiTheme="minorHAnsi" w:cstheme="minorHAnsi"/>
          <w:sz w:val="24"/>
          <w:szCs w:val="24"/>
        </w:rPr>
      </w:pPr>
      <w:r w:rsidRPr="00042F45">
        <w:rPr>
          <w:rFonts w:asciiTheme="minorHAnsi" w:hAnsiTheme="minorHAnsi"/>
          <w:sz w:val="24"/>
          <w:szCs w:val="24"/>
        </w:rPr>
        <w:t>Según sus necesidades individuales, puede que desee cumplimentar cualquiera de los tres tipos de voluntades anticipadas o una combinación de ellos.</w:t>
      </w:r>
    </w:p>
    <w:p w14:paraId="28F9EB67" w14:textId="77777777" w:rsidR="005523E3" w:rsidRPr="00042F45" w:rsidRDefault="005523E3" w:rsidP="005523E3">
      <w:pPr>
        <w:pStyle w:val="BodyText"/>
        <w:spacing w:before="6"/>
        <w:rPr>
          <w:rFonts w:asciiTheme="minorHAnsi" w:hAnsiTheme="minorHAnsi" w:cstheme="minorHAnsi"/>
          <w:sz w:val="24"/>
          <w:szCs w:val="24"/>
        </w:rPr>
      </w:pPr>
    </w:p>
    <w:p w14:paraId="16C88CFC" w14:textId="77777777" w:rsidR="005523E3" w:rsidRPr="00042F45" w:rsidRDefault="005523E3" w:rsidP="005523E3">
      <w:pPr>
        <w:pStyle w:val="Heading3"/>
        <w:spacing w:before="1"/>
        <w:rPr>
          <w:rFonts w:asciiTheme="minorHAnsi" w:hAnsiTheme="minorHAnsi" w:cstheme="minorHAnsi"/>
          <w:sz w:val="24"/>
          <w:szCs w:val="24"/>
        </w:rPr>
      </w:pPr>
      <w:r w:rsidRPr="00042F45">
        <w:rPr>
          <w:rFonts w:asciiTheme="minorHAnsi" w:hAnsiTheme="minorHAnsi"/>
          <w:sz w:val="24"/>
          <w:szCs w:val="24"/>
        </w:rPr>
        <w:t>¿Qué es una donación anatómica?</w:t>
      </w:r>
    </w:p>
    <w:p w14:paraId="26D56CBA" w14:textId="77777777" w:rsidR="005523E3" w:rsidRPr="00042F45" w:rsidRDefault="005523E3" w:rsidP="005523E3">
      <w:pPr>
        <w:pStyle w:val="BodyText"/>
        <w:ind w:left="100" w:right="138"/>
        <w:rPr>
          <w:rFonts w:asciiTheme="minorHAnsi" w:hAnsiTheme="minorHAnsi" w:cstheme="minorHAnsi"/>
          <w:sz w:val="24"/>
          <w:szCs w:val="24"/>
        </w:rPr>
      </w:pPr>
      <w:r w:rsidRPr="00042F45">
        <w:rPr>
          <w:rFonts w:asciiTheme="minorHAnsi" w:hAnsiTheme="minorHAnsi"/>
          <w:sz w:val="24"/>
          <w:szCs w:val="24"/>
        </w:rPr>
        <w:t>Es un documento que indica su deseo de donar, al fallecer, todo su cuerpo o parte de él.  Puede ser una donación de órganos y tejidos a personas que lo necesiten, o la donación de su cuerpo para la formación de profesionales sanitarios. Puede indicar su elección de ser donante de órganos mediante una mención en su permiso de conducir o tarjeta de identificación estatal (en la oficina de permisos de conducir más cercana), la firma de un formulario uniforme de donante (que se muestra en otra parte de este folleto) o la expresión de su deseo en un testamento vital.</w:t>
      </w:r>
    </w:p>
    <w:p w14:paraId="64B8D27E" w14:textId="77777777" w:rsidR="005523E3" w:rsidRPr="00042F45" w:rsidRDefault="005523E3" w:rsidP="005523E3">
      <w:pPr>
        <w:pStyle w:val="BodyText"/>
        <w:spacing w:before="2"/>
        <w:rPr>
          <w:rFonts w:asciiTheme="minorHAnsi" w:hAnsiTheme="minorHAnsi" w:cstheme="minorHAnsi"/>
          <w:sz w:val="24"/>
          <w:szCs w:val="24"/>
        </w:rPr>
      </w:pPr>
    </w:p>
    <w:p w14:paraId="21700B16" w14:textId="77777777" w:rsidR="005523E3" w:rsidRPr="00042F45" w:rsidRDefault="005523E3" w:rsidP="005523E3">
      <w:pPr>
        <w:pStyle w:val="Heading3"/>
        <w:spacing w:line="252" w:lineRule="exact"/>
        <w:rPr>
          <w:rFonts w:asciiTheme="minorHAnsi" w:hAnsiTheme="minorHAnsi" w:cstheme="minorHAnsi"/>
          <w:sz w:val="24"/>
          <w:szCs w:val="24"/>
        </w:rPr>
      </w:pPr>
      <w:r w:rsidRPr="00042F45">
        <w:rPr>
          <w:rFonts w:asciiTheme="minorHAnsi" w:hAnsiTheme="minorHAnsi"/>
          <w:sz w:val="24"/>
          <w:szCs w:val="24"/>
        </w:rPr>
        <w:t>¿Estoy obligado a tener una voluntad anticipada según la ley de Florida?</w:t>
      </w:r>
    </w:p>
    <w:p w14:paraId="62660044" w14:textId="77777777" w:rsidR="005523E3" w:rsidRPr="00042F45" w:rsidRDefault="005523E3" w:rsidP="005523E3">
      <w:pPr>
        <w:pStyle w:val="BodyText"/>
        <w:ind w:left="100" w:right="125"/>
        <w:rPr>
          <w:rFonts w:asciiTheme="minorHAnsi" w:hAnsiTheme="minorHAnsi" w:cstheme="minorHAnsi"/>
          <w:sz w:val="24"/>
          <w:szCs w:val="24"/>
        </w:rPr>
      </w:pPr>
      <w:r w:rsidRPr="00042F45">
        <w:rPr>
          <w:rFonts w:asciiTheme="minorHAnsi" w:hAnsiTheme="minorHAnsi"/>
          <w:sz w:val="24"/>
          <w:szCs w:val="24"/>
        </w:rPr>
        <w:t>No, no existe ningún requisito legal para cumplimentar una voluntad anticipada. No obstante, si no ha otorgado una voluntad anticipada, un tutor designado por el tribunal, su esposa o esposo, su hijo mayor de edad, su padre o madre, su hermano mayor de edad, un familiar mayor de edad o un amigo íntimo podrán tomar decisiones sobre su atención sanitaria o sobre una donación anatómica por usted.</w:t>
      </w:r>
    </w:p>
    <w:p w14:paraId="7E251029" w14:textId="77777777" w:rsidR="005523E3" w:rsidRPr="00042F45" w:rsidRDefault="005523E3" w:rsidP="005523E3">
      <w:pPr>
        <w:pStyle w:val="BodyText"/>
        <w:spacing w:before="7"/>
        <w:rPr>
          <w:rFonts w:asciiTheme="minorHAnsi" w:hAnsiTheme="minorHAnsi" w:cstheme="minorHAnsi"/>
          <w:sz w:val="24"/>
          <w:szCs w:val="24"/>
        </w:rPr>
      </w:pPr>
    </w:p>
    <w:p w14:paraId="6EE9DE77" w14:textId="77777777" w:rsidR="005523E3" w:rsidRPr="00042F45" w:rsidRDefault="005523E3" w:rsidP="005523E3">
      <w:pPr>
        <w:pStyle w:val="BodyText"/>
        <w:spacing w:before="1"/>
        <w:ind w:left="100" w:right="124"/>
        <w:rPr>
          <w:rFonts w:asciiTheme="minorHAnsi" w:hAnsiTheme="minorHAnsi" w:cstheme="minorHAnsi"/>
          <w:sz w:val="24"/>
          <w:szCs w:val="24"/>
        </w:rPr>
      </w:pPr>
      <w:r w:rsidRPr="00042F45">
        <w:rPr>
          <w:rFonts w:asciiTheme="minorHAnsi" w:hAnsiTheme="minorHAnsi"/>
          <w:sz w:val="24"/>
          <w:szCs w:val="24"/>
        </w:rPr>
        <w:t>La persona que tome las decisiones por usted puede o no estar al tanto de sus deseos. Cuando otorga una voluntad anticipada y la comenta con las personas importantes de su vida, se asegurará mejor de que sus deseos se lleven a cabo de la manera que usted desea.</w:t>
      </w:r>
    </w:p>
    <w:p w14:paraId="1D0878E3" w14:textId="77777777" w:rsidR="005523E3" w:rsidRPr="00042F45" w:rsidRDefault="005523E3" w:rsidP="005523E3">
      <w:pPr>
        <w:pStyle w:val="BodyText"/>
        <w:spacing w:before="5"/>
        <w:rPr>
          <w:rFonts w:asciiTheme="minorHAnsi" w:hAnsiTheme="minorHAnsi" w:cstheme="minorHAnsi"/>
          <w:sz w:val="24"/>
          <w:szCs w:val="24"/>
        </w:rPr>
      </w:pPr>
    </w:p>
    <w:p w14:paraId="69126777" w14:textId="77777777" w:rsidR="005523E3" w:rsidRPr="00042F45" w:rsidRDefault="005523E3" w:rsidP="005523E3">
      <w:pPr>
        <w:pStyle w:val="Heading3"/>
        <w:spacing w:before="1"/>
        <w:rPr>
          <w:rFonts w:asciiTheme="minorHAnsi" w:hAnsiTheme="minorHAnsi" w:cstheme="minorHAnsi"/>
          <w:sz w:val="24"/>
          <w:szCs w:val="24"/>
        </w:rPr>
      </w:pPr>
      <w:r w:rsidRPr="00042F45">
        <w:rPr>
          <w:rFonts w:asciiTheme="minorHAnsi" w:hAnsiTheme="minorHAnsi"/>
          <w:sz w:val="24"/>
          <w:szCs w:val="24"/>
        </w:rPr>
        <w:t>¿Debe un abogado redactar la voluntad anticipada?</w:t>
      </w:r>
    </w:p>
    <w:p w14:paraId="0218399E" w14:textId="77777777" w:rsidR="005523E3" w:rsidRPr="00042F45" w:rsidRDefault="005523E3" w:rsidP="005523E3">
      <w:pPr>
        <w:pStyle w:val="BodyText"/>
        <w:ind w:left="100" w:right="124"/>
        <w:rPr>
          <w:rFonts w:asciiTheme="minorHAnsi" w:hAnsiTheme="minorHAnsi" w:cstheme="minorHAnsi"/>
          <w:sz w:val="24"/>
          <w:szCs w:val="24"/>
        </w:rPr>
      </w:pPr>
      <w:r w:rsidRPr="00042F45">
        <w:rPr>
          <w:rFonts w:asciiTheme="minorHAnsi" w:hAnsiTheme="minorHAnsi"/>
          <w:sz w:val="24"/>
          <w:szCs w:val="24"/>
        </w:rPr>
        <w:t>No, los procedimientos son sencillos y no requieren un abogado, aunque puede optar por consultar a uno. Sin embargo, una voluntad anticipada, ya sea un documento escrito o una declaración oral, debe realizarse ante dos testigos. Al menos uno de los testigos no puede ser el cónyuge ni un pariente consanguíneo.</w:t>
      </w:r>
    </w:p>
    <w:p w14:paraId="76671FC3" w14:textId="77777777" w:rsidR="005523E3" w:rsidRPr="00042F45" w:rsidRDefault="005523E3" w:rsidP="005523E3">
      <w:pPr>
        <w:pStyle w:val="BodyText"/>
        <w:spacing w:before="4"/>
        <w:rPr>
          <w:rFonts w:asciiTheme="minorHAnsi" w:hAnsiTheme="minorHAnsi" w:cstheme="minorHAnsi"/>
          <w:sz w:val="24"/>
          <w:szCs w:val="24"/>
        </w:rPr>
      </w:pPr>
    </w:p>
    <w:p w14:paraId="6D3A72FA" w14:textId="77777777" w:rsidR="005523E3" w:rsidRPr="00042F45" w:rsidRDefault="005523E3" w:rsidP="005523E3">
      <w:pPr>
        <w:pStyle w:val="Heading3"/>
        <w:rPr>
          <w:rFonts w:asciiTheme="minorHAnsi" w:hAnsiTheme="minorHAnsi" w:cstheme="minorHAnsi"/>
          <w:sz w:val="24"/>
          <w:szCs w:val="24"/>
        </w:rPr>
      </w:pPr>
      <w:r w:rsidRPr="00042F45">
        <w:rPr>
          <w:rFonts w:asciiTheme="minorHAnsi" w:hAnsiTheme="minorHAnsi"/>
          <w:sz w:val="24"/>
          <w:szCs w:val="24"/>
        </w:rPr>
        <w:t>¿Dónde puedo encontrar formularios de voluntades anticipadas?</w:t>
      </w:r>
    </w:p>
    <w:p w14:paraId="7659CA64" w14:textId="77777777" w:rsidR="005523E3" w:rsidRPr="00042F45" w:rsidRDefault="005523E3" w:rsidP="005523E3">
      <w:pPr>
        <w:pStyle w:val="BodyText"/>
        <w:ind w:left="100" w:right="181"/>
        <w:rPr>
          <w:rFonts w:asciiTheme="minorHAnsi" w:hAnsiTheme="minorHAnsi" w:cstheme="minorHAnsi"/>
          <w:sz w:val="24"/>
          <w:szCs w:val="24"/>
        </w:rPr>
      </w:pPr>
      <w:r w:rsidRPr="00042F45">
        <w:rPr>
          <w:rFonts w:asciiTheme="minorHAnsi" w:hAnsiTheme="minorHAnsi"/>
          <w:sz w:val="24"/>
          <w:szCs w:val="24"/>
        </w:rPr>
        <w:t>La ley de Florida proporciona un modelo de cada uno de los siguientes formularios: un testamento vital, una designación de representante para la atención sanitaria y una donación anatómica. En otra parte de este folleto hemos incluido formularios de muestra, así como recursos donde puede encontrar más información y otros tipos de formularios de voluntades anticipadas.</w:t>
      </w:r>
    </w:p>
    <w:p w14:paraId="6DB65BFB" w14:textId="77777777" w:rsidR="005523E3" w:rsidRPr="00042F45" w:rsidRDefault="005523E3" w:rsidP="005523E3">
      <w:pPr>
        <w:pStyle w:val="BodyText"/>
        <w:spacing w:before="11"/>
        <w:rPr>
          <w:rFonts w:asciiTheme="minorHAnsi" w:hAnsiTheme="minorHAnsi" w:cstheme="minorHAnsi"/>
          <w:sz w:val="24"/>
          <w:szCs w:val="24"/>
        </w:rPr>
      </w:pPr>
    </w:p>
    <w:p w14:paraId="07F39D8E" w14:textId="77777777" w:rsidR="005523E3" w:rsidRPr="00042F45" w:rsidRDefault="005523E3" w:rsidP="005523E3">
      <w:pPr>
        <w:pStyle w:val="Heading3"/>
        <w:spacing w:line="252" w:lineRule="exact"/>
        <w:rPr>
          <w:rFonts w:asciiTheme="minorHAnsi" w:hAnsiTheme="minorHAnsi" w:cstheme="minorHAnsi"/>
          <w:sz w:val="24"/>
          <w:szCs w:val="24"/>
        </w:rPr>
      </w:pPr>
      <w:r w:rsidRPr="00042F45">
        <w:rPr>
          <w:rFonts w:asciiTheme="minorHAnsi" w:hAnsiTheme="minorHAnsi"/>
          <w:sz w:val="24"/>
          <w:szCs w:val="24"/>
        </w:rPr>
        <w:t>¿Puedo cambiar de opinión después de redactar una voluntad anticipada?</w:t>
      </w:r>
    </w:p>
    <w:p w14:paraId="27EFFD52" w14:textId="77777777" w:rsidR="005523E3" w:rsidRPr="00042F45" w:rsidRDefault="005523E3" w:rsidP="005523E3">
      <w:pPr>
        <w:pStyle w:val="BodyText"/>
        <w:ind w:left="100" w:right="124"/>
        <w:rPr>
          <w:rFonts w:asciiTheme="minorHAnsi" w:hAnsiTheme="minorHAnsi" w:cstheme="minorHAnsi"/>
          <w:sz w:val="24"/>
          <w:szCs w:val="24"/>
        </w:rPr>
      </w:pPr>
      <w:r w:rsidRPr="00042F45">
        <w:rPr>
          <w:rFonts w:asciiTheme="minorHAnsi" w:hAnsiTheme="minorHAnsi"/>
          <w:sz w:val="24"/>
          <w:szCs w:val="24"/>
        </w:rPr>
        <w:t>Sí, puede modificar o cancelar una voluntad anticipada en cualquier momento. Cualquier cambio debe hacerse por escrito, firmarse y fecharse. Sin embargo, también puede cambiar una voluntad anticipada mediante una declaración oral, la destrucción física de la voluntad anticipada o redactando una nueva voluntad anticipada.</w:t>
      </w:r>
    </w:p>
    <w:p w14:paraId="3CD5F720" w14:textId="77777777" w:rsidR="005523E3" w:rsidRPr="00042F45" w:rsidRDefault="005523E3" w:rsidP="005523E3">
      <w:pPr>
        <w:pStyle w:val="BodyText"/>
        <w:spacing w:before="11"/>
        <w:rPr>
          <w:rFonts w:asciiTheme="minorHAnsi" w:hAnsiTheme="minorHAnsi" w:cstheme="minorHAnsi"/>
          <w:sz w:val="24"/>
          <w:szCs w:val="24"/>
        </w:rPr>
      </w:pPr>
    </w:p>
    <w:p w14:paraId="77765346" w14:textId="77777777" w:rsidR="005523E3" w:rsidRPr="00042F45" w:rsidRDefault="005523E3" w:rsidP="005523E3">
      <w:pPr>
        <w:pStyle w:val="BodyText"/>
        <w:ind w:left="100" w:right="99"/>
        <w:rPr>
          <w:rFonts w:asciiTheme="minorHAnsi" w:hAnsiTheme="minorHAnsi" w:cstheme="minorHAnsi"/>
          <w:sz w:val="24"/>
          <w:szCs w:val="24"/>
        </w:rPr>
      </w:pPr>
      <w:r w:rsidRPr="00042F45">
        <w:rPr>
          <w:rFonts w:asciiTheme="minorHAnsi" w:hAnsiTheme="minorHAnsi"/>
          <w:sz w:val="24"/>
          <w:szCs w:val="24"/>
        </w:rPr>
        <w:t xml:space="preserve">Si en su permiso de conducir o tarjeta de identificación estatal consta que es donante de órganos, pero ya no desea esta designación, póngase en contacto con la oficina de permisos de conducir más cercana para </w:t>
      </w:r>
      <w:r w:rsidRPr="00042F45">
        <w:rPr>
          <w:rFonts w:asciiTheme="minorHAnsi" w:hAnsiTheme="minorHAnsi"/>
          <w:sz w:val="24"/>
          <w:szCs w:val="24"/>
        </w:rPr>
        <w:lastRenderedPageBreak/>
        <w:t>cancelar la designación de donante y se le expedirá un nuevo permiso o tarjeta.</w:t>
      </w:r>
    </w:p>
    <w:p w14:paraId="11659DAB" w14:textId="77777777" w:rsidR="005523E3" w:rsidRPr="00042F45" w:rsidRDefault="005523E3" w:rsidP="005523E3">
      <w:pPr>
        <w:pStyle w:val="BodyText"/>
        <w:spacing w:before="8"/>
        <w:rPr>
          <w:rFonts w:asciiTheme="minorHAnsi" w:hAnsiTheme="minorHAnsi" w:cstheme="minorHAnsi"/>
          <w:sz w:val="24"/>
          <w:szCs w:val="24"/>
        </w:rPr>
      </w:pPr>
    </w:p>
    <w:p w14:paraId="025E58B4" w14:textId="77777777" w:rsidR="005523E3" w:rsidRPr="00042F45" w:rsidRDefault="005523E3" w:rsidP="005523E3">
      <w:pPr>
        <w:spacing w:line="237" w:lineRule="auto"/>
        <w:ind w:left="100" w:right="732"/>
        <w:jc w:val="both"/>
        <w:rPr>
          <w:rFonts w:cstheme="minorHAnsi"/>
          <w:sz w:val="24"/>
          <w:szCs w:val="24"/>
        </w:rPr>
      </w:pPr>
      <w:r w:rsidRPr="00042F45">
        <w:rPr>
          <w:b/>
          <w:sz w:val="24"/>
          <w:szCs w:val="24"/>
        </w:rPr>
        <w:t xml:space="preserve">¿Qué ocurre si he cumplimentado una voluntad anticipada en otro estado y necesito tratamiento en Florida? </w:t>
      </w:r>
      <w:r w:rsidRPr="00042F45">
        <w:rPr>
          <w:sz w:val="24"/>
          <w:szCs w:val="24"/>
        </w:rPr>
        <w:t>Una voluntad anticipada otorgada en otro estado, tal y como se describe en la ley de ese estado, puede ser reconocida en Florida.</w:t>
      </w:r>
    </w:p>
    <w:p w14:paraId="0921B3B2" w14:textId="624383C6" w:rsidR="005523E3" w:rsidRPr="00042F45" w:rsidRDefault="005523E3" w:rsidP="005523E3">
      <w:pPr>
        <w:pStyle w:val="Heading3"/>
        <w:spacing w:before="76"/>
        <w:rPr>
          <w:rFonts w:asciiTheme="minorHAnsi" w:hAnsiTheme="minorHAnsi" w:cstheme="minorHAnsi"/>
          <w:sz w:val="24"/>
          <w:szCs w:val="24"/>
        </w:rPr>
      </w:pPr>
      <w:r w:rsidRPr="00042F45">
        <w:rPr>
          <w:rFonts w:asciiTheme="minorHAnsi" w:hAnsiTheme="minorHAnsi"/>
          <w:sz w:val="24"/>
          <w:szCs w:val="24"/>
        </w:rPr>
        <w:t>¿Qué debo hacer con mi voluntad anticipada si opto por tener una?</w:t>
      </w:r>
    </w:p>
    <w:p w14:paraId="6CF75F0C" w14:textId="77777777" w:rsidR="005523E3" w:rsidRPr="00042F45" w:rsidRDefault="005523E3" w:rsidP="005523E3">
      <w:pPr>
        <w:pStyle w:val="ListParagraph"/>
        <w:numPr>
          <w:ilvl w:val="0"/>
          <w:numId w:val="4"/>
        </w:numPr>
        <w:tabs>
          <w:tab w:val="left" w:pos="460"/>
          <w:tab w:val="left" w:pos="461"/>
        </w:tabs>
        <w:spacing w:line="237" w:lineRule="auto"/>
        <w:ind w:right="194"/>
        <w:rPr>
          <w:rFonts w:asciiTheme="minorHAnsi" w:hAnsiTheme="minorHAnsi" w:cstheme="minorHAnsi"/>
          <w:sz w:val="24"/>
          <w:szCs w:val="24"/>
        </w:rPr>
      </w:pPr>
      <w:r w:rsidRPr="00042F45">
        <w:rPr>
          <w:rFonts w:asciiTheme="minorHAnsi" w:hAnsiTheme="minorHAnsi"/>
          <w:sz w:val="24"/>
          <w:szCs w:val="24"/>
        </w:rPr>
        <w:t>Si designa a un representante para la atención sanitaria y a un representante alternativo, asegúrese de preguntarles si asumen esta responsabilidad, comente cómo le gustaría que se gestionaran los asuntos y entrégueles una copia del documento.</w:t>
      </w:r>
    </w:p>
    <w:p w14:paraId="69062FB7" w14:textId="77777777" w:rsidR="005523E3" w:rsidRPr="00042F45" w:rsidRDefault="005523E3" w:rsidP="005523E3">
      <w:pPr>
        <w:pStyle w:val="ListParagraph"/>
        <w:numPr>
          <w:ilvl w:val="0"/>
          <w:numId w:val="4"/>
        </w:numPr>
        <w:tabs>
          <w:tab w:val="left" w:pos="460"/>
          <w:tab w:val="left" w:pos="461"/>
        </w:tabs>
        <w:spacing w:before="4"/>
        <w:ind w:right="275"/>
        <w:rPr>
          <w:rFonts w:asciiTheme="minorHAnsi" w:hAnsiTheme="minorHAnsi" w:cstheme="minorHAnsi"/>
          <w:sz w:val="24"/>
          <w:szCs w:val="24"/>
        </w:rPr>
      </w:pPr>
      <w:r w:rsidRPr="00042F45">
        <w:rPr>
          <w:rFonts w:asciiTheme="minorHAnsi" w:hAnsiTheme="minorHAnsi"/>
          <w:sz w:val="24"/>
          <w:szCs w:val="24"/>
        </w:rPr>
        <w:t>Asegúrese de que su profesional sanitario, su abogado y las personas importantes de su vida sepan que tiene una voluntad anticipada y dónde se encuentra. También puede que desee entregarles una copia.</w:t>
      </w:r>
    </w:p>
    <w:p w14:paraId="2D617019" w14:textId="77777777" w:rsidR="005523E3" w:rsidRPr="00042F45" w:rsidRDefault="005523E3" w:rsidP="005523E3">
      <w:pPr>
        <w:pStyle w:val="ListParagraph"/>
        <w:numPr>
          <w:ilvl w:val="0"/>
          <w:numId w:val="4"/>
        </w:numPr>
        <w:tabs>
          <w:tab w:val="left" w:pos="460"/>
          <w:tab w:val="left" w:pos="461"/>
        </w:tabs>
        <w:ind w:right="327"/>
        <w:rPr>
          <w:rFonts w:asciiTheme="minorHAnsi" w:hAnsiTheme="minorHAnsi" w:cstheme="minorHAnsi"/>
          <w:sz w:val="24"/>
          <w:szCs w:val="24"/>
        </w:rPr>
      </w:pPr>
      <w:r w:rsidRPr="00042F45">
        <w:rPr>
          <w:rFonts w:asciiTheme="minorHAnsi" w:hAnsiTheme="minorHAnsi"/>
          <w:sz w:val="24"/>
          <w:szCs w:val="24"/>
        </w:rPr>
        <w:t>Cree una carpeta donde pueda guardar una copia de su voluntad anticipada (y otros documentos importantes). Algunas personas guardan los documentos originales en una caja de seguridad bancaria. Si lo hace, puede que desee guardar copias en su casa o información relativa a la ubicación de su caja de seguridad.</w:t>
      </w:r>
    </w:p>
    <w:p w14:paraId="0E164926" w14:textId="77777777" w:rsidR="005523E3" w:rsidRPr="00042F45" w:rsidRDefault="005523E3" w:rsidP="005523E3">
      <w:pPr>
        <w:pStyle w:val="ListParagraph"/>
        <w:numPr>
          <w:ilvl w:val="0"/>
          <w:numId w:val="4"/>
        </w:numPr>
        <w:tabs>
          <w:tab w:val="left" w:pos="460"/>
          <w:tab w:val="left" w:pos="461"/>
        </w:tabs>
        <w:ind w:right="172"/>
        <w:rPr>
          <w:rFonts w:asciiTheme="minorHAnsi" w:hAnsiTheme="minorHAnsi" w:cstheme="minorHAnsi"/>
          <w:sz w:val="24"/>
          <w:szCs w:val="24"/>
        </w:rPr>
      </w:pPr>
      <w:r w:rsidRPr="00042F45">
        <w:rPr>
          <w:rFonts w:asciiTheme="minorHAnsi" w:hAnsiTheme="minorHAnsi"/>
          <w:sz w:val="24"/>
          <w:szCs w:val="24"/>
        </w:rPr>
        <w:t>Lleve una tarjeta o nota en su bolso o cartera que indique que tiene una voluntad anticipada y dónde se encuentra.</w:t>
      </w:r>
    </w:p>
    <w:p w14:paraId="0800F706" w14:textId="77777777" w:rsidR="005523E3" w:rsidRPr="00042F45" w:rsidRDefault="005523E3" w:rsidP="005523E3">
      <w:pPr>
        <w:pStyle w:val="ListParagraph"/>
        <w:numPr>
          <w:ilvl w:val="0"/>
          <w:numId w:val="4"/>
        </w:numPr>
        <w:tabs>
          <w:tab w:val="left" w:pos="460"/>
          <w:tab w:val="left" w:pos="461"/>
        </w:tabs>
        <w:ind w:right="1034"/>
        <w:rPr>
          <w:rFonts w:asciiTheme="minorHAnsi" w:hAnsiTheme="minorHAnsi" w:cstheme="minorHAnsi"/>
          <w:sz w:val="24"/>
          <w:szCs w:val="24"/>
        </w:rPr>
      </w:pPr>
      <w:r w:rsidRPr="00042F45">
        <w:rPr>
          <w:rFonts w:asciiTheme="minorHAnsi" w:hAnsiTheme="minorHAnsi"/>
          <w:sz w:val="24"/>
          <w:szCs w:val="24"/>
        </w:rPr>
        <w:t>Si modifica su voluntad anticipada, asegúrese de que su profesional sanitario, su abogado y las personas importantes de su vida tengan la copia más reciente.</w:t>
      </w:r>
    </w:p>
    <w:p w14:paraId="281147D8" w14:textId="77777777" w:rsidR="005523E3" w:rsidRPr="00042F45" w:rsidRDefault="005523E3" w:rsidP="005523E3">
      <w:pPr>
        <w:pStyle w:val="BodyText"/>
        <w:spacing w:before="9"/>
        <w:rPr>
          <w:rFonts w:asciiTheme="minorHAnsi" w:hAnsiTheme="minorHAnsi" w:cstheme="minorHAnsi"/>
          <w:sz w:val="24"/>
          <w:szCs w:val="24"/>
        </w:rPr>
      </w:pPr>
    </w:p>
    <w:p w14:paraId="39FDF8D2" w14:textId="77777777" w:rsidR="005523E3" w:rsidRPr="00042F45" w:rsidRDefault="005523E3" w:rsidP="005523E3">
      <w:pPr>
        <w:pStyle w:val="BodyText"/>
        <w:ind w:left="100" w:right="124"/>
        <w:rPr>
          <w:rFonts w:asciiTheme="minorHAnsi" w:hAnsiTheme="minorHAnsi" w:cstheme="minorHAnsi"/>
          <w:sz w:val="24"/>
          <w:szCs w:val="24"/>
        </w:rPr>
      </w:pPr>
      <w:r w:rsidRPr="00042F45">
        <w:rPr>
          <w:rFonts w:asciiTheme="minorHAnsi" w:hAnsiTheme="minorHAnsi"/>
          <w:sz w:val="24"/>
          <w:szCs w:val="24"/>
        </w:rPr>
        <w:t>Si tiene preguntas sobre su voluntad anticipada, puede que desee consultarlas con su profesional sanitario, su abogado o las personas importantes de su vida.</w:t>
      </w:r>
    </w:p>
    <w:p w14:paraId="5F3F517A" w14:textId="77777777" w:rsidR="005523E3" w:rsidRPr="00042F45" w:rsidRDefault="005523E3" w:rsidP="005523E3">
      <w:pPr>
        <w:pStyle w:val="BodyText"/>
        <w:spacing w:before="6"/>
        <w:rPr>
          <w:rFonts w:asciiTheme="minorHAnsi" w:hAnsiTheme="minorHAnsi" w:cstheme="minorHAnsi"/>
          <w:sz w:val="24"/>
          <w:szCs w:val="24"/>
        </w:rPr>
      </w:pPr>
    </w:p>
    <w:p w14:paraId="1B259036" w14:textId="6A4C658B" w:rsidR="005523E3" w:rsidRPr="00042F45" w:rsidRDefault="005523E3" w:rsidP="005523E3">
      <w:pPr>
        <w:pStyle w:val="Heading1"/>
        <w:spacing w:before="0"/>
        <w:ind w:left="100"/>
        <w:jc w:val="left"/>
        <w:rPr>
          <w:rFonts w:asciiTheme="minorHAnsi" w:hAnsiTheme="minorHAnsi" w:cstheme="minorHAnsi"/>
          <w:sz w:val="24"/>
          <w:szCs w:val="24"/>
        </w:rPr>
      </w:pPr>
      <w:r w:rsidRPr="00042F45">
        <w:rPr>
          <w:rFonts w:asciiTheme="minorHAnsi" w:hAnsiTheme="minorHAnsi"/>
          <w:sz w:val="24"/>
          <w:szCs w:val="24"/>
        </w:rPr>
        <w:t>Más información sobre voluntades anticipadas en materia de atención sanitaria</w:t>
      </w:r>
    </w:p>
    <w:p w14:paraId="0B1A27C2" w14:textId="77777777" w:rsidR="005523E3" w:rsidRPr="00042F45" w:rsidRDefault="005523E3" w:rsidP="005523E3">
      <w:pPr>
        <w:pStyle w:val="BodyText"/>
        <w:spacing w:before="248"/>
        <w:ind w:left="100" w:right="124"/>
        <w:rPr>
          <w:rFonts w:asciiTheme="minorHAnsi" w:hAnsiTheme="minorHAnsi" w:cstheme="minorHAnsi"/>
          <w:sz w:val="24"/>
          <w:szCs w:val="24"/>
        </w:rPr>
      </w:pPr>
      <w:r w:rsidRPr="00042F45">
        <w:rPr>
          <w:rFonts w:asciiTheme="minorHAnsi" w:hAnsiTheme="minorHAnsi"/>
          <w:sz w:val="24"/>
          <w:szCs w:val="24"/>
        </w:rPr>
        <w:t>Antes de tomar una decisión sobre las voluntades anticipadas, puede que desee considerar opciones adicionales y otras fuentes de información, entre las que se incluyen las siguientes:</w:t>
      </w:r>
    </w:p>
    <w:p w14:paraId="0574038A" w14:textId="77777777" w:rsidR="005523E3" w:rsidRPr="00042F45" w:rsidRDefault="005523E3" w:rsidP="005523E3">
      <w:pPr>
        <w:pStyle w:val="BodyText"/>
        <w:spacing w:before="9"/>
        <w:rPr>
          <w:rFonts w:asciiTheme="minorHAnsi" w:hAnsiTheme="minorHAnsi" w:cstheme="minorHAnsi"/>
          <w:sz w:val="24"/>
          <w:szCs w:val="24"/>
        </w:rPr>
      </w:pPr>
    </w:p>
    <w:p w14:paraId="4EB8723D" w14:textId="77777777" w:rsidR="005523E3" w:rsidRPr="00042F45" w:rsidRDefault="005523E3" w:rsidP="005523E3">
      <w:pPr>
        <w:pStyle w:val="ListParagraph"/>
        <w:numPr>
          <w:ilvl w:val="0"/>
          <w:numId w:val="4"/>
        </w:numPr>
        <w:tabs>
          <w:tab w:val="left" w:pos="460"/>
          <w:tab w:val="left" w:pos="461"/>
        </w:tabs>
        <w:spacing w:before="1"/>
        <w:ind w:right="112"/>
        <w:rPr>
          <w:rFonts w:asciiTheme="minorHAnsi" w:hAnsiTheme="minorHAnsi" w:cstheme="minorHAnsi"/>
          <w:sz w:val="24"/>
          <w:szCs w:val="24"/>
        </w:rPr>
      </w:pPr>
      <w:r w:rsidRPr="00042F45">
        <w:rPr>
          <w:rFonts w:asciiTheme="minorHAnsi" w:hAnsiTheme="minorHAnsi"/>
          <w:sz w:val="24"/>
          <w:szCs w:val="24"/>
        </w:rPr>
        <w:t>Como alternativa a un representante para la atención sanitaria, o además de este, puede que desee otorgar un poder notarial duradero. Mediante un documento escrito, puede nombrar a otra persona para que actúe en su nombre. Es similar a un representante para la atención sanitaria, pero la persona puede ser designada para realizar una variedad de actividades (financieras, legales, médicas, etc.). Puede consultar a un abogado para obtener más información o leer el Capítulo 709 de los Estatutos de Florida.</w:t>
      </w:r>
    </w:p>
    <w:p w14:paraId="15037557" w14:textId="77777777" w:rsidR="005523E3" w:rsidRPr="00042F45" w:rsidRDefault="005523E3" w:rsidP="005523E3">
      <w:pPr>
        <w:pStyle w:val="BodyText"/>
        <w:spacing w:before="3"/>
        <w:rPr>
          <w:rFonts w:asciiTheme="minorHAnsi" w:hAnsiTheme="minorHAnsi" w:cstheme="minorHAnsi"/>
          <w:sz w:val="24"/>
          <w:szCs w:val="24"/>
        </w:rPr>
      </w:pPr>
    </w:p>
    <w:p w14:paraId="40B942A7" w14:textId="77777777" w:rsidR="005523E3" w:rsidRPr="00042F45" w:rsidRDefault="005523E3" w:rsidP="005523E3">
      <w:pPr>
        <w:pStyle w:val="BodyText"/>
        <w:ind w:left="460" w:right="364"/>
        <w:jc w:val="both"/>
        <w:rPr>
          <w:rFonts w:asciiTheme="minorHAnsi" w:hAnsiTheme="minorHAnsi" w:cstheme="minorHAnsi"/>
          <w:sz w:val="24"/>
          <w:szCs w:val="24"/>
        </w:rPr>
      </w:pPr>
      <w:r w:rsidRPr="00042F45">
        <w:rPr>
          <w:rFonts w:asciiTheme="minorHAnsi" w:hAnsiTheme="minorHAnsi"/>
          <w:sz w:val="24"/>
          <w:szCs w:val="24"/>
        </w:rPr>
        <w:t>Si elige a alguien como su apoderado mediante un poder notarial duradero, asegúrese de preguntarle si aceptará asumir esta responsabilidad, comente cómo le gustaría que se gestionaran los asuntos y entréguele una copia del documento.</w:t>
      </w:r>
    </w:p>
    <w:p w14:paraId="1E3ED56A" w14:textId="77777777" w:rsidR="005523E3" w:rsidRPr="00042F45" w:rsidRDefault="005523E3" w:rsidP="005523E3">
      <w:pPr>
        <w:pStyle w:val="BodyText"/>
        <w:rPr>
          <w:rFonts w:asciiTheme="minorHAnsi" w:hAnsiTheme="minorHAnsi" w:cstheme="minorHAnsi"/>
          <w:sz w:val="24"/>
          <w:szCs w:val="24"/>
        </w:rPr>
      </w:pPr>
    </w:p>
    <w:p w14:paraId="6B8E07B1" w14:textId="77777777" w:rsidR="005523E3" w:rsidRPr="00042F45" w:rsidRDefault="005523E3" w:rsidP="005523E3">
      <w:pPr>
        <w:pStyle w:val="ListParagraph"/>
        <w:numPr>
          <w:ilvl w:val="0"/>
          <w:numId w:val="4"/>
        </w:numPr>
        <w:tabs>
          <w:tab w:val="left" w:pos="460"/>
          <w:tab w:val="left" w:pos="461"/>
        </w:tabs>
        <w:ind w:right="157"/>
        <w:rPr>
          <w:rFonts w:asciiTheme="minorHAnsi" w:hAnsiTheme="minorHAnsi" w:cstheme="minorHAnsi"/>
          <w:sz w:val="24"/>
          <w:szCs w:val="24"/>
        </w:rPr>
      </w:pPr>
      <w:r w:rsidRPr="00042F45">
        <w:rPr>
          <w:rFonts w:asciiTheme="minorHAnsi" w:hAnsiTheme="minorHAnsi"/>
          <w:sz w:val="24"/>
          <w:szCs w:val="24"/>
        </w:rPr>
        <w:t>Si padece una enfermedad terminal (o si tiene un ser querido que se encuentra en estado vegetativo persistente), puede que desee considerar la posibilidad de tener una Orden de no reanimación (DNRO) prehospitalaria.  Una DNRO identifica a las personas que no desean ser reanimadas de una parada respiratoria o cardíaca. La DNRO prehospitalaria es un formulario amarillo específico disponible en el Departamento de Salud de Florida (DOH). Su abogado, profesional sanitario o servicio de ambulancias también pueden tener copias disponibles para su uso. Usted, o su representante legal, y su médico firman el formulario DNRO. Puede encontrar más información en el sitio web del DOH,</w:t>
      </w:r>
      <w:hyperlink r:id="rId8">
        <w:r w:rsidRPr="00042F45">
          <w:rPr>
            <w:rFonts w:asciiTheme="minorHAnsi" w:hAnsiTheme="minorHAnsi"/>
            <w:color w:val="0000FF"/>
            <w:sz w:val="24"/>
            <w:szCs w:val="24"/>
            <w:u w:val="single" w:color="0000FF"/>
          </w:rPr>
          <w:t xml:space="preserve"> www.doh.state.fl.us</w:t>
        </w:r>
      </w:hyperlink>
      <w:r w:rsidRPr="00042F45">
        <w:rPr>
          <w:rFonts w:asciiTheme="minorHAnsi" w:hAnsiTheme="minorHAnsi"/>
          <w:sz w:val="24"/>
          <w:szCs w:val="24"/>
        </w:rPr>
        <w:t xml:space="preserve"> o</w:t>
      </w:r>
      <w:hyperlink r:id="rId9">
        <w:r w:rsidRPr="00042F45">
          <w:rPr>
            <w:rFonts w:asciiTheme="minorHAnsi" w:hAnsiTheme="minorHAnsi"/>
            <w:color w:val="0000FF"/>
            <w:sz w:val="24"/>
            <w:szCs w:val="24"/>
            <w:u w:val="single" w:color="0000FF"/>
          </w:rPr>
          <w:t xml:space="preserve"> www.MyFlorida.com</w:t>
        </w:r>
      </w:hyperlink>
      <w:r w:rsidRPr="00042F45">
        <w:rPr>
          <w:rFonts w:asciiTheme="minorHAnsi" w:hAnsiTheme="minorHAnsi"/>
          <w:sz w:val="24"/>
          <w:szCs w:val="24"/>
        </w:rPr>
        <w:t xml:space="preserve"> (escriba DNRO en los buscadores de estos sitios web) o llamando al (850) 245-4440.</w:t>
      </w:r>
    </w:p>
    <w:p w14:paraId="42C9F661" w14:textId="77777777" w:rsidR="005523E3" w:rsidRPr="00042F45" w:rsidRDefault="005523E3" w:rsidP="005523E3">
      <w:pPr>
        <w:pStyle w:val="BodyText"/>
        <w:spacing w:before="9"/>
        <w:rPr>
          <w:rFonts w:asciiTheme="minorHAnsi" w:hAnsiTheme="minorHAnsi" w:cstheme="minorHAnsi"/>
          <w:sz w:val="24"/>
          <w:szCs w:val="24"/>
        </w:rPr>
      </w:pPr>
    </w:p>
    <w:p w14:paraId="58FDC26D" w14:textId="77777777" w:rsidR="005523E3" w:rsidRPr="00042F45" w:rsidRDefault="005523E3" w:rsidP="005523E3">
      <w:pPr>
        <w:pStyle w:val="BodyText"/>
        <w:spacing w:before="1"/>
        <w:ind w:left="460" w:right="141"/>
        <w:rPr>
          <w:rFonts w:asciiTheme="minorHAnsi" w:hAnsiTheme="minorHAnsi" w:cstheme="minorHAnsi"/>
          <w:sz w:val="24"/>
          <w:szCs w:val="24"/>
        </w:rPr>
      </w:pPr>
      <w:r w:rsidRPr="00042F45">
        <w:rPr>
          <w:rFonts w:asciiTheme="minorHAnsi" w:hAnsiTheme="minorHAnsi"/>
          <w:sz w:val="24"/>
          <w:szCs w:val="24"/>
        </w:rPr>
        <w:t>Cuando es ingresado en un hospital, se puede utilizar la DNRO prehospitalaria durante su estancia hospitalaria o el hospital puede tener su propio formulario y procedimiento para documentar una Orden de no reanimación.</w:t>
      </w:r>
    </w:p>
    <w:p w14:paraId="1A18AB9D" w14:textId="77777777" w:rsidR="005523E3" w:rsidRPr="00042F45" w:rsidRDefault="005523E3" w:rsidP="005523E3">
      <w:pPr>
        <w:pStyle w:val="BodyText"/>
        <w:spacing w:before="9"/>
        <w:rPr>
          <w:rFonts w:asciiTheme="minorHAnsi" w:hAnsiTheme="minorHAnsi" w:cstheme="minorHAnsi"/>
          <w:sz w:val="24"/>
          <w:szCs w:val="24"/>
        </w:rPr>
      </w:pPr>
    </w:p>
    <w:p w14:paraId="63FD20AA" w14:textId="5E7844BB" w:rsidR="005523E3" w:rsidRPr="00042F45" w:rsidRDefault="005523E3" w:rsidP="005523E3">
      <w:pPr>
        <w:pStyle w:val="ListParagraph"/>
        <w:numPr>
          <w:ilvl w:val="0"/>
          <w:numId w:val="4"/>
        </w:numPr>
        <w:tabs>
          <w:tab w:val="left" w:pos="460"/>
          <w:tab w:val="left" w:pos="461"/>
        </w:tabs>
        <w:spacing w:before="1"/>
        <w:ind w:right="255"/>
        <w:rPr>
          <w:rFonts w:asciiTheme="minorHAnsi" w:hAnsiTheme="minorHAnsi" w:cstheme="minorHAnsi"/>
          <w:sz w:val="24"/>
          <w:szCs w:val="24"/>
        </w:rPr>
      </w:pPr>
      <w:r w:rsidRPr="00042F45">
        <w:rPr>
          <w:rFonts w:asciiTheme="minorHAnsi" w:hAnsiTheme="minorHAnsi"/>
          <w:sz w:val="24"/>
          <w:szCs w:val="24"/>
        </w:rPr>
        <w:t xml:space="preserve">Si una persona decide donar, tras su fallecimiento, su cuerpo para la formación médica y la investigación, la donación será coordinada por la Junta Anatómica del Estado de Florida. Usted, o sus familiares, deben acordar con una funeraria local, y pagar, un embalsamamiento preliminar y el transporte del cuerpo a la Junta Anatómica ubicada en Gainesville, Florida. Tras haber sido utilizado para la formación médica o la investigación, el cuerpo suele ser incinerado. Las cenizas serán devueltas a los seres queridos, si así lo solicitan al momento de la donación, o bien la Junta Anatómica las esparcirá sobre el Golfo de México. Para obtener más información, comuníquese con la Junta Anatómica del Estado de Florida al (800) 628-2594 o </w:t>
      </w:r>
      <w:r w:rsidRPr="00042F45">
        <w:rPr>
          <w:sz w:val="24"/>
          <w:szCs w:val="24"/>
        </w:rPr>
        <w:t>https://anatbd.acb.med.ufl.edu/body-donations/</w:t>
      </w:r>
    </w:p>
    <w:p w14:paraId="00DB18D7" w14:textId="77777777" w:rsidR="005523E3" w:rsidRPr="00042F45" w:rsidRDefault="005523E3" w:rsidP="005523E3">
      <w:pPr>
        <w:pStyle w:val="BodyText"/>
        <w:spacing w:before="9"/>
        <w:rPr>
          <w:rFonts w:asciiTheme="minorHAnsi" w:hAnsiTheme="minorHAnsi" w:cstheme="minorHAnsi"/>
          <w:sz w:val="24"/>
          <w:szCs w:val="24"/>
        </w:rPr>
      </w:pPr>
    </w:p>
    <w:p w14:paraId="7054A5FA" w14:textId="77777777" w:rsidR="005523E3" w:rsidRPr="00042F45" w:rsidRDefault="005523E3" w:rsidP="005523E3">
      <w:pPr>
        <w:pStyle w:val="ListParagraph"/>
        <w:numPr>
          <w:ilvl w:val="0"/>
          <w:numId w:val="4"/>
        </w:numPr>
        <w:tabs>
          <w:tab w:val="left" w:pos="460"/>
          <w:tab w:val="left" w:pos="461"/>
        </w:tabs>
        <w:ind w:right="333"/>
        <w:rPr>
          <w:rFonts w:asciiTheme="minorHAnsi" w:hAnsiTheme="minorHAnsi" w:cstheme="minorHAnsi"/>
          <w:sz w:val="24"/>
          <w:szCs w:val="24"/>
        </w:rPr>
      </w:pPr>
      <w:r w:rsidRPr="00042F45">
        <w:rPr>
          <w:rFonts w:asciiTheme="minorHAnsi" w:hAnsiTheme="minorHAnsi"/>
          <w:sz w:val="24"/>
          <w:szCs w:val="24"/>
        </w:rPr>
        <w:t xml:space="preserve">Si desea obtener más información sobre la donación de órganos y tejidos, visite el Registro de Donantes de Órganos y Tejidos Joshua Abbott en </w:t>
      </w:r>
      <w:hyperlink r:id="rId10">
        <w:r w:rsidRPr="00042F45">
          <w:rPr>
            <w:rFonts w:asciiTheme="minorHAnsi" w:hAnsiTheme="minorHAnsi"/>
            <w:color w:val="0000FF"/>
            <w:sz w:val="24"/>
            <w:szCs w:val="24"/>
            <w:u w:val="single" w:color="0000FF"/>
          </w:rPr>
          <w:t xml:space="preserve">www.DonateLifeFlorida.org, </w:t>
        </w:r>
      </w:hyperlink>
      <w:r w:rsidRPr="00042F45">
        <w:rPr>
          <w:rFonts w:asciiTheme="minorHAnsi" w:hAnsiTheme="minorHAnsi"/>
          <w:sz w:val="24"/>
          <w:szCs w:val="24"/>
        </w:rPr>
        <w:t>donde puede hacerse donante de órganos, tejidos y ojos en línea. Si tiene más preguntas sobre la donación de órganos y tejidos, puede que desee consultarlas con su profesional sanitario.</w:t>
      </w:r>
    </w:p>
    <w:p w14:paraId="7A7058A9" w14:textId="011BA047" w:rsidR="005523E3" w:rsidRPr="00042F45" w:rsidRDefault="005523E3" w:rsidP="005523E3">
      <w:pPr>
        <w:pStyle w:val="BodyText"/>
        <w:spacing w:before="1"/>
        <w:rPr>
          <w:rFonts w:asciiTheme="minorHAnsi" w:hAnsiTheme="minorHAnsi" w:cstheme="minorHAnsi"/>
          <w:sz w:val="24"/>
          <w:szCs w:val="24"/>
        </w:rPr>
      </w:pPr>
    </w:p>
    <w:p w14:paraId="1BE072C7" w14:textId="0C9FEB81" w:rsidR="005523E3" w:rsidRPr="00042F45" w:rsidRDefault="005523E3" w:rsidP="005523E3">
      <w:pPr>
        <w:pStyle w:val="BodyText"/>
        <w:spacing w:before="1"/>
        <w:rPr>
          <w:rFonts w:asciiTheme="minorHAnsi" w:hAnsiTheme="minorHAnsi" w:cstheme="minorHAnsi"/>
          <w:sz w:val="24"/>
          <w:szCs w:val="24"/>
        </w:rPr>
      </w:pPr>
    </w:p>
    <w:p w14:paraId="6E1A5D1C" w14:textId="77777777" w:rsidR="005523E3" w:rsidRPr="00042F45" w:rsidRDefault="005523E3" w:rsidP="005523E3">
      <w:pPr>
        <w:pStyle w:val="BodyText"/>
        <w:spacing w:before="1"/>
        <w:rPr>
          <w:rFonts w:asciiTheme="minorHAnsi" w:hAnsiTheme="minorHAnsi" w:cstheme="minorHAnsi"/>
          <w:sz w:val="24"/>
          <w:szCs w:val="24"/>
        </w:rPr>
      </w:pPr>
    </w:p>
    <w:p w14:paraId="430645E7" w14:textId="77777777" w:rsidR="005523E3" w:rsidRPr="00042F45" w:rsidRDefault="005523E3" w:rsidP="005523E3">
      <w:pPr>
        <w:pStyle w:val="ListParagraph"/>
        <w:numPr>
          <w:ilvl w:val="0"/>
          <w:numId w:val="4"/>
        </w:numPr>
        <w:tabs>
          <w:tab w:val="left" w:pos="460"/>
          <w:tab w:val="left" w:pos="461"/>
        </w:tabs>
        <w:ind w:right="230"/>
        <w:rPr>
          <w:rFonts w:asciiTheme="minorHAnsi" w:hAnsiTheme="minorHAnsi" w:cstheme="minorHAnsi"/>
          <w:sz w:val="24"/>
          <w:szCs w:val="24"/>
        </w:rPr>
      </w:pPr>
      <w:r w:rsidRPr="00042F45">
        <w:rPr>
          <w:rFonts w:asciiTheme="minorHAnsi" w:hAnsiTheme="minorHAnsi"/>
          <w:sz w:val="24"/>
          <w:szCs w:val="24"/>
        </w:rPr>
        <w:t xml:space="preserve">Diversas organizaciones también ponen a disposición formularios de voluntades anticipadas. Uno de estos documentos es «Five </w:t>
      </w:r>
      <w:proofErr w:type="spellStart"/>
      <w:r w:rsidRPr="00042F45">
        <w:rPr>
          <w:rFonts w:asciiTheme="minorHAnsi" w:hAnsiTheme="minorHAnsi"/>
          <w:sz w:val="24"/>
          <w:szCs w:val="24"/>
        </w:rPr>
        <w:t>Wishes</w:t>
      </w:r>
      <w:proofErr w:type="spellEnd"/>
      <w:r w:rsidRPr="00042F45">
        <w:rPr>
          <w:rFonts w:asciiTheme="minorHAnsi" w:hAnsiTheme="minorHAnsi"/>
          <w:sz w:val="24"/>
          <w:szCs w:val="24"/>
        </w:rPr>
        <w:t xml:space="preserve">» que incluye un testamento vital y una designación de representante para la atención sanitaria. «Five </w:t>
      </w:r>
      <w:proofErr w:type="spellStart"/>
      <w:r w:rsidRPr="00042F45">
        <w:rPr>
          <w:rFonts w:asciiTheme="minorHAnsi" w:hAnsiTheme="minorHAnsi"/>
          <w:sz w:val="24"/>
          <w:szCs w:val="24"/>
        </w:rPr>
        <w:t>Wishes</w:t>
      </w:r>
      <w:proofErr w:type="spellEnd"/>
      <w:r w:rsidRPr="00042F45">
        <w:rPr>
          <w:rFonts w:asciiTheme="minorHAnsi" w:hAnsiTheme="minorHAnsi"/>
          <w:sz w:val="24"/>
          <w:szCs w:val="24"/>
        </w:rPr>
        <w:t>» le ofrece la oportunidad de especificar si desea alimentación por sonda, asistencia respiratoria, medicación para el dolor y otros detalles que puedan proporcionarle confort, como qué tipo de música le gustaría escuchar, entre otras cosas. Puede obtener más información en:</w:t>
      </w:r>
    </w:p>
    <w:p w14:paraId="62B48828" w14:textId="77777777" w:rsidR="005523E3" w:rsidRPr="00042F45" w:rsidRDefault="005523E3" w:rsidP="005523E3">
      <w:pPr>
        <w:pStyle w:val="BodyText"/>
        <w:spacing w:before="10"/>
        <w:rPr>
          <w:rFonts w:asciiTheme="minorHAnsi" w:hAnsiTheme="minorHAnsi" w:cstheme="minorHAnsi"/>
          <w:sz w:val="24"/>
          <w:szCs w:val="24"/>
        </w:rPr>
      </w:pPr>
    </w:p>
    <w:p w14:paraId="5BF2E48E" w14:textId="77777777" w:rsidR="005523E3" w:rsidRPr="00042F45" w:rsidRDefault="005523E3" w:rsidP="005523E3">
      <w:pPr>
        <w:pStyle w:val="BodyText"/>
        <w:ind w:left="460" w:right="6537"/>
        <w:rPr>
          <w:rFonts w:asciiTheme="minorHAnsi" w:hAnsiTheme="minorHAnsi" w:cstheme="minorHAnsi"/>
          <w:color w:val="0000FF"/>
          <w:sz w:val="24"/>
          <w:szCs w:val="24"/>
        </w:rPr>
      </w:pPr>
      <w:proofErr w:type="spellStart"/>
      <w:r w:rsidRPr="00042F45">
        <w:rPr>
          <w:rFonts w:asciiTheme="minorHAnsi" w:hAnsiTheme="minorHAnsi"/>
          <w:sz w:val="24"/>
          <w:szCs w:val="24"/>
        </w:rPr>
        <w:t>Aging</w:t>
      </w:r>
      <w:proofErr w:type="spellEnd"/>
      <w:r w:rsidRPr="00042F45">
        <w:rPr>
          <w:rFonts w:asciiTheme="minorHAnsi" w:hAnsiTheme="minorHAnsi"/>
          <w:sz w:val="24"/>
          <w:szCs w:val="24"/>
        </w:rPr>
        <w:t xml:space="preserve"> </w:t>
      </w:r>
      <w:proofErr w:type="spellStart"/>
      <w:r w:rsidRPr="00042F45">
        <w:rPr>
          <w:rFonts w:asciiTheme="minorHAnsi" w:hAnsiTheme="minorHAnsi"/>
          <w:sz w:val="24"/>
          <w:szCs w:val="24"/>
        </w:rPr>
        <w:t>with</w:t>
      </w:r>
      <w:proofErr w:type="spellEnd"/>
      <w:r w:rsidRPr="00042F45">
        <w:rPr>
          <w:rFonts w:asciiTheme="minorHAnsi" w:hAnsiTheme="minorHAnsi"/>
          <w:sz w:val="24"/>
          <w:szCs w:val="24"/>
        </w:rPr>
        <w:t xml:space="preserve"> </w:t>
      </w:r>
      <w:proofErr w:type="spellStart"/>
      <w:r w:rsidRPr="00042F45">
        <w:rPr>
          <w:rFonts w:asciiTheme="minorHAnsi" w:hAnsiTheme="minorHAnsi"/>
          <w:sz w:val="24"/>
          <w:szCs w:val="24"/>
        </w:rPr>
        <w:t>Dignity</w:t>
      </w:r>
      <w:proofErr w:type="spellEnd"/>
      <w:r w:rsidRPr="00042F45">
        <w:rPr>
          <w:rFonts w:asciiTheme="minorHAnsi" w:hAnsiTheme="minorHAnsi"/>
          <w:sz w:val="24"/>
          <w:szCs w:val="24"/>
        </w:rPr>
        <w:t xml:space="preserve"> </w:t>
      </w:r>
      <w:hyperlink r:id="rId11">
        <w:r w:rsidRPr="00042F45">
          <w:rPr>
            <w:rFonts w:asciiTheme="minorHAnsi" w:hAnsiTheme="minorHAnsi"/>
            <w:color w:val="0000FF"/>
            <w:sz w:val="24"/>
            <w:szCs w:val="24"/>
            <w:u w:val="single" w:color="0000FF"/>
          </w:rPr>
          <w:t>www.AgingWithDignity.org</w:t>
        </w:r>
      </w:hyperlink>
    </w:p>
    <w:p w14:paraId="42D84D2F" w14:textId="47387525" w:rsidR="005523E3" w:rsidRPr="00042F45" w:rsidRDefault="005523E3" w:rsidP="005523E3">
      <w:pPr>
        <w:pStyle w:val="BodyText"/>
        <w:ind w:left="460" w:right="6537"/>
        <w:rPr>
          <w:rFonts w:asciiTheme="minorHAnsi" w:hAnsiTheme="minorHAnsi" w:cstheme="minorHAnsi"/>
          <w:sz w:val="24"/>
          <w:szCs w:val="24"/>
        </w:rPr>
      </w:pPr>
      <w:r w:rsidRPr="00042F45">
        <w:rPr>
          <w:rFonts w:asciiTheme="minorHAnsi" w:hAnsiTheme="minorHAnsi"/>
          <w:sz w:val="24"/>
          <w:szCs w:val="24"/>
        </w:rPr>
        <w:t>(888) 594-7437</w:t>
      </w:r>
    </w:p>
    <w:p w14:paraId="7F15D811" w14:textId="77777777" w:rsidR="005523E3" w:rsidRPr="00042F45" w:rsidRDefault="005523E3" w:rsidP="005523E3">
      <w:pPr>
        <w:pStyle w:val="BodyText"/>
        <w:spacing w:before="1"/>
        <w:rPr>
          <w:rFonts w:asciiTheme="minorHAnsi" w:hAnsiTheme="minorHAnsi" w:cstheme="minorHAnsi"/>
          <w:sz w:val="24"/>
          <w:szCs w:val="24"/>
        </w:rPr>
      </w:pPr>
    </w:p>
    <w:p w14:paraId="040EF5C5" w14:textId="77777777" w:rsidR="005523E3" w:rsidRPr="00042F45" w:rsidRDefault="005523E3" w:rsidP="005523E3">
      <w:pPr>
        <w:pStyle w:val="BodyText"/>
        <w:ind w:left="460"/>
        <w:rPr>
          <w:rFonts w:asciiTheme="minorHAnsi" w:hAnsiTheme="minorHAnsi" w:cstheme="minorHAnsi"/>
          <w:sz w:val="24"/>
          <w:szCs w:val="24"/>
        </w:rPr>
      </w:pPr>
      <w:r w:rsidRPr="00042F45">
        <w:rPr>
          <w:rFonts w:asciiTheme="minorHAnsi" w:hAnsiTheme="minorHAnsi"/>
          <w:sz w:val="24"/>
          <w:szCs w:val="24"/>
        </w:rPr>
        <w:t>Otros recursos incluyen:</w:t>
      </w:r>
    </w:p>
    <w:p w14:paraId="4CF74821" w14:textId="77777777" w:rsidR="005523E3" w:rsidRPr="00042F45" w:rsidRDefault="005523E3" w:rsidP="005523E3">
      <w:pPr>
        <w:pStyle w:val="BodyText"/>
        <w:spacing w:before="5"/>
        <w:rPr>
          <w:rFonts w:asciiTheme="minorHAnsi" w:hAnsiTheme="minorHAnsi" w:cstheme="minorHAnsi"/>
          <w:sz w:val="24"/>
          <w:szCs w:val="24"/>
        </w:rPr>
      </w:pPr>
    </w:p>
    <w:p w14:paraId="4750C658" w14:textId="77777777" w:rsidR="005523E3" w:rsidRPr="00042F45" w:rsidRDefault="005523E3" w:rsidP="005523E3">
      <w:pPr>
        <w:pStyle w:val="BodyText"/>
        <w:spacing w:line="237" w:lineRule="auto"/>
        <w:ind w:left="460" w:right="3431"/>
        <w:rPr>
          <w:rFonts w:asciiTheme="minorHAnsi" w:hAnsiTheme="minorHAnsi" w:cstheme="minorHAnsi"/>
          <w:sz w:val="24"/>
          <w:szCs w:val="24"/>
        </w:rPr>
      </w:pPr>
      <w:r w:rsidRPr="00042F45">
        <w:rPr>
          <w:rFonts w:asciiTheme="minorHAnsi" w:hAnsiTheme="minorHAnsi"/>
          <w:sz w:val="24"/>
          <w:szCs w:val="24"/>
        </w:rPr>
        <w:t>Asociación Estadounidense de Personas Jubiladas (AARP)</w:t>
      </w:r>
    </w:p>
    <w:p w14:paraId="4596F15B" w14:textId="281A01D3" w:rsidR="005523E3" w:rsidRPr="00042F45" w:rsidRDefault="005523E3" w:rsidP="005523E3">
      <w:pPr>
        <w:pStyle w:val="BodyText"/>
        <w:spacing w:line="237" w:lineRule="auto"/>
        <w:ind w:left="460" w:right="3431"/>
        <w:rPr>
          <w:rFonts w:asciiTheme="minorHAnsi" w:hAnsiTheme="minorHAnsi" w:cstheme="minorHAnsi"/>
          <w:sz w:val="24"/>
          <w:szCs w:val="24"/>
        </w:rPr>
      </w:pPr>
      <w:hyperlink r:id="rId12" w:history="1">
        <w:r w:rsidRPr="00042F45">
          <w:rPr>
            <w:rStyle w:val="Hyperlink"/>
            <w:rFonts w:asciiTheme="minorHAnsi" w:hAnsiTheme="minorHAnsi"/>
            <w:sz w:val="24"/>
            <w:szCs w:val="24"/>
          </w:rPr>
          <w:t>www.aarp.org</w:t>
        </w:r>
      </w:hyperlink>
    </w:p>
    <w:p w14:paraId="4AB601F4" w14:textId="77777777" w:rsidR="005523E3" w:rsidRPr="00042F45" w:rsidRDefault="005523E3" w:rsidP="005523E3">
      <w:pPr>
        <w:pStyle w:val="BodyText"/>
        <w:spacing w:before="1"/>
        <w:ind w:left="460"/>
        <w:rPr>
          <w:rFonts w:asciiTheme="minorHAnsi" w:hAnsiTheme="minorHAnsi" w:cstheme="minorHAnsi"/>
          <w:sz w:val="24"/>
          <w:szCs w:val="24"/>
        </w:rPr>
      </w:pPr>
      <w:r w:rsidRPr="00042F45">
        <w:rPr>
          <w:rFonts w:asciiTheme="minorHAnsi" w:hAnsiTheme="minorHAnsi"/>
          <w:sz w:val="24"/>
          <w:szCs w:val="24"/>
        </w:rPr>
        <w:t>(Escriba «</w:t>
      </w:r>
      <w:proofErr w:type="spellStart"/>
      <w:r w:rsidRPr="00042F45">
        <w:rPr>
          <w:rFonts w:asciiTheme="minorHAnsi" w:hAnsiTheme="minorHAnsi"/>
          <w:sz w:val="24"/>
          <w:szCs w:val="24"/>
        </w:rPr>
        <w:t>advance</w:t>
      </w:r>
      <w:proofErr w:type="spellEnd"/>
      <w:r w:rsidRPr="00042F45">
        <w:rPr>
          <w:rFonts w:asciiTheme="minorHAnsi" w:hAnsiTheme="minorHAnsi"/>
          <w:sz w:val="24"/>
          <w:szCs w:val="24"/>
        </w:rPr>
        <w:t xml:space="preserve"> directives» en el buscador del sitio web)</w:t>
      </w:r>
    </w:p>
    <w:p w14:paraId="4375DBEF" w14:textId="77777777" w:rsidR="005523E3" w:rsidRPr="00042F45" w:rsidRDefault="005523E3" w:rsidP="005523E3">
      <w:pPr>
        <w:pStyle w:val="BodyText"/>
        <w:spacing w:before="10"/>
        <w:rPr>
          <w:rFonts w:asciiTheme="minorHAnsi" w:hAnsiTheme="minorHAnsi" w:cstheme="minorHAnsi"/>
          <w:sz w:val="24"/>
          <w:szCs w:val="24"/>
        </w:rPr>
      </w:pPr>
    </w:p>
    <w:p w14:paraId="1B83480D" w14:textId="77777777" w:rsidR="005523E3" w:rsidRPr="00042F45" w:rsidRDefault="005523E3" w:rsidP="005523E3">
      <w:pPr>
        <w:pStyle w:val="BodyText"/>
        <w:ind w:left="460" w:right="124"/>
        <w:rPr>
          <w:rFonts w:asciiTheme="minorHAnsi" w:hAnsiTheme="minorHAnsi" w:cstheme="minorHAnsi"/>
          <w:sz w:val="24"/>
          <w:szCs w:val="24"/>
        </w:rPr>
      </w:pPr>
      <w:r w:rsidRPr="00042F45">
        <w:rPr>
          <w:rFonts w:asciiTheme="minorHAnsi" w:hAnsiTheme="minorHAnsi"/>
          <w:sz w:val="24"/>
          <w:szCs w:val="24"/>
        </w:rPr>
        <w:t>Su hospital local, residencia de ancianos, centro de cuidados paliativos, agencia de atención sanitaria domiciliaria y su abogado o profesional sanitario pueden estar en condiciones de ayudarle con los formularios o con más información.</w:t>
      </w:r>
    </w:p>
    <w:p w14:paraId="166FE79A" w14:textId="77777777" w:rsidR="005523E3" w:rsidRPr="00042F45" w:rsidRDefault="005523E3" w:rsidP="005523E3">
      <w:pPr>
        <w:pStyle w:val="BodyText"/>
        <w:spacing w:before="4"/>
        <w:rPr>
          <w:rFonts w:asciiTheme="minorHAnsi" w:hAnsiTheme="minorHAnsi" w:cstheme="minorHAnsi"/>
          <w:sz w:val="24"/>
          <w:szCs w:val="24"/>
        </w:rPr>
      </w:pPr>
    </w:p>
    <w:p w14:paraId="47D3FD62" w14:textId="77777777" w:rsidR="005523E3" w:rsidRPr="00042F45" w:rsidRDefault="005523E3" w:rsidP="005523E3">
      <w:pPr>
        <w:pStyle w:val="BodyText"/>
        <w:spacing w:before="1"/>
        <w:ind w:left="460" w:right="5930"/>
        <w:rPr>
          <w:rFonts w:asciiTheme="minorHAnsi" w:hAnsiTheme="minorHAnsi" w:cstheme="minorHAnsi"/>
          <w:color w:val="0000FF"/>
          <w:sz w:val="24"/>
          <w:szCs w:val="24"/>
        </w:rPr>
      </w:pPr>
      <w:r w:rsidRPr="00042F45">
        <w:rPr>
          <w:rFonts w:asciiTheme="minorHAnsi" w:hAnsiTheme="minorHAnsi"/>
          <w:sz w:val="24"/>
          <w:szCs w:val="24"/>
        </w:rPr>
        <w:t xml:space="preserve">Folleto: Cuestiones relativas al final de la vida </w:t>
      </w:r>
      <w:hyperlink r:id="rId13">
        <w:r w:rsidRPr="00042F45">
          <w:rPr>
            <w:rFonts w:asciiTheme="minorHAnsi" w:hAnsiTheme="minorHAnsi"/>
            <w:color w:val="0000FF"/>
            <w:sz w:val="24"/>
            <w:szCs w:val="24"/>
            <w:u w:val="single" w:color="0000FF"/>
          </w:rPr>
          <w:t>www.FloridaHealthFinder.gov</w:t>
        </w:r>
      </w:hyperlink>
    </w:p>
    <w:p w14:paraId="5E14C05B" w14:textId="7D768B89" w:rsidR="005523E3" w:rsidRPr="00042F45" w:rsidRDefault="005523E3" w:rsidP="005523E3">
      <w:pPr>
        <w:pStyle w:val="BodyText"/>
        <w:spacing w:before="1"/>
        <w:ind w:left="460" w:right="5930"/>
        <w:rPr>
          <w:rFonts w:asciiTheme="minorHAnsi" w:hAnsiTheme="minorHAnsi" w:cstheme="minorHAnsi"/>
          <w:sz w:val="24"/>
          <w:szCs w:val="24"/>
        </w:rPr>
      </w:pPr>
      <w:r w:rsidRPr="00042F45">
        <w:rPr>
          <w:rFonts w:asciiTheme="minorHAnsi" w:hAnsiTheme="minorHAnsi"/>
          <w:sz w:val="24"/>
          <w:szCs w:val="24"/>
        </w:rPr>
        <w:t>(888) 419-3456</w:t>
      </w:r>
    </w:p>
    <w:p w14:paraId="5D2452DA" w14:textId="77777777" w:rsidR="005523E3" w:rsidRPr="005523E3" w:rsidRDefault="005523E3" w:rsidP="005523E3">
      <w:pPr>
        <w:rPr>
          <w:rFonts w:cstheme="minorHAnsi"/>
        </w:rPr>
        <w:sectPr w:rsidR="005523E3" w:rsidRPr="005523E3" w:rsidSect="005523E3">
          <w:pgSz w:w="12240" w:h="15840"/>
          <w:pgMar w:top="720" w:right="720" w:bottom="720" w:left="720" w:header="720" w:footer="720" w:gutter="0"/>
          <w:cols w:space="720"/>
        </w:sectPr>
      </w:pPr>
    </w:p>
    <w:p w14:paraId="558B4F55" w14:textId="77777777" w:rsidR="005523E3" w:rsidRPr="00B64A49" w:rsidRDefault="005523E3" w:rsidP="00B64A49">
      <w:pPr>
        <w:pStyle w:val="Title"/>
        <w:jc w:val="center"/>
      </w:pPr>
      <w:r>
        <w:lastRenderedPageBreak/>
        <w:t>Testamento vital</w:t>
      </w:r>
    </w:p>
    <w:p w14:paraId="5C6F5D6C" w14:textId="63B9A618" w:rsidR="005523E3" w:rsidRPr="00042F45" w:rsidRDefault="005523E3" w:rsidP="00042F45">
      <w:pPr>
        <w:pStyle w:val="BodyText"/>
        <w:tabs>
          <w:tab w:val="left" w:pos="2683"/>
          <w:tab w:val="left" w:pos="5065"/>
          <w:tab w:val="left" w:pos="5727"/>
          <w:tab w:val="left" w:pos="9101"/>
        </w:tabs>
        <w:ind w:left="100" w:right="401"/>
        <w:rPr>
          <w:rFonts w:asciiTheme="minorHAnsi" w:hAnsiTheme="minorHAnsi" w:cstheme="minorHAnsi"/>
          <w:sz w:val="24"/>
          <w:szCs w:val="24"/>
        </w:rPr>
      </w:pPr>
      <w:r w:rsidRPr="00042F45">
        <w:rPr>
          <w:rFonts w:asciiTheme="minorHAnsi" w:hAnsiTheme="minorHAnsi"/>
          <w:sz w:val="24"/>
          <w:szCs w:val="24"/>
        </w:rPr>
        <w:t>Declaración efectuada el día</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proofErr w:type="gramStart"/>
      <w:r w:rsidRPr="00042F45">
        <w:rPr>
          <w:rFonts w:asciiTheme="minorHAnsi" w:hAnsiTheme="minorHAnsi"/>
          <w:sz w:val="24"/>
          <w:szCs w:val="24"/>
        </w:rPr>
        <w:t xml:space="preserve">de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proofErr w:type="gramEnd"/>
      <w:r w:rsidRPr="00042F45">
        <w:rPr>
          <w:rFonts w:asciiTheme="minorHAnsi" w:hAnsiTheme="minorHAnsi"/>
          <w:sz w:val="24"/>
          <w:szCs w:val="24"/>
        </w:rPr>
        <w:t xml:space="preserve"> </w:t>
      </w:r>
      <w:proofErr w:type="spellStart"/>
      <w:r w:rsidRPr="00042F45">
        <w:rPr>
          <w:rFonts w:asciiTheme="minorHAnsi" w:hAnsiTheme="minorHAnsi"/>
          <w:sz w:val="24"/>
          <w:szCs w:val="24"/>
        </w:rPr>
        <w:t>de</w:t>
      </w:r>
      <w:proofErr w:type="spellEnd"/>
      <w:r w:rsidRPr="00042F45">
        <w:rPr>
          <w:rFonts w:asciiTheme="minorHAnsi" w:hAnsiTheme="minorHAnsi"/>
          <w:sz w:val="24"/>
          <w:szCs w:val="24"/>
        </w:rPr>
        <w:t xml:space="preserve"> (20</w:t>
      </w:r>
      <w:r w:rsidRPr="00042F45">
        <w:rPr>
          <w:rFonts w:asciiTheme="minorHAnsi" w:hAnsiTheme="minorHAnsi"/>
          <w:sz w:val="24"/>
          <w:szCs w:val="24"/>
          <w:u w:val="single"/>
        </w:rPr>
        <w:tab/>
        <w:t>__</w:t>
      </w:r>
      <w:r w:rsidRPr="00042F45">
        <w:rPr>
          <w:rFonts w:asciiTheme="minorHAnsi" w:hAnsiTheme="minorHAnsi"/>
          <w:sz w:val="24"/>
          <w:szCs w:val="24"/>
        </w:rPr>
        <w:t xml:space="preserve">), </w:t>
      </w:r>
      <w:proofErr w:type="gramStart"/>
      <w:r w:rsidRPr="00042F45">
        <w:rPr>
          <w:rFonts w:asciiTheme="minorHAnsi" w:hAnsiTheme="minorHAnsi"/>
          <w:sz w:val="24"/>
          <w:szCs w:val="24"/>
        </w:rPr>
        <w:t xml:space="preserve">yo, </w:t>
      </w:r>
      <w:r w:rsidRPr="00042F45">
        <w:rPr>
          <w:rFonts w:asciiTheme="minorHAnsi" w:hAnsiTheme="minorHAnsi"/>
          <w:sz w:val="24"/>
          <w:szCs w:val="24"/>
          <w:u w:val="single"/>
        </w:rPr>
        <w:t xml:space="preserve"> _</w:t>
      </w:r>
      <w:proofErr w:type="gramEnd"/>
      <w:r w:rsidRPr="00042F45">
        <w:rPr>
          <w:rFonts w:asciiTheme="minorHAnsi" w:hAnsiTheme="minorHAnsi"/>
          <w:sz w:val="24"/>
          <w:szCs w:val="24"/>
          <w:u w:val="single"/>
        </w:rPr>
        <w:t xml:space="preserve">___ </w:t>
      </w:r>
      <w:r w:rsidRPr="00042F45">
        <w:rPr>
          <w:rFonts w:asciiTheme="minorHAnsi" w:hAnsiTheme="minorHAnsi"/>
          <w:sz w:val="24"/>
          <w:szCs w:val="24"/>
          <w:u w:val="single"/>
        </w:rPr>
        <w:tab/>
        <w:t>_____</w:t>
      </w:r>
      <w:r w:rsidRPr="00042F45">
        <w:rPr>
          <w:rFonts w:asciiTheme="minorHAnsi" w:hAnsiTheme="minorHAnsi"/>
          <w:sz w:val="24"/>
          <w:szCs w:val="24"/>
        </w:rPr>
        <w:t>, expreso libre y voluntariamente mi deseo de que no se prolongue artificialmente mi fallecimiento en las circunstancias expuestas a continuación, y por la presente declaro que, si en algún momento me encuentro incapacitado mental o físicamente y</w:t>
      </w:r>
    </w:p>
    <w:p w14:paraId="375FE781" w14:textId="77777777" w:rsidR="005523E3" w:rsidRPr="00042F45" w:rsidRDefault="005523E3" w:rsidP="00042F45">
      <w:pPr>
        <w:pStyle w:val="BodyText"/>
        <w:rPr>
          <w:rFonts w:asciiTheme="minorHAnsi" w:hAnsiTheme="minorHAnsi" w:cstheme="minorHAnsi"/>
          <w:sz w:val="24"/>
          <w:szCs w:val="24"/>
        </w:rPr>
      </w:pPr>
    </w:p>
    <w:p w14:paraId="75410F96" w14:textId="62141DAA" w:rsidR="005523E3" w:rsidRPr="00042F45" w:rsidRDefault="00440A39" w:rsidP="00042F45">
      <w:pPr>
        <w:spacing w:line="240" w:lineRule="auto"/>
        <w:rPr>
          <w:sz w:val="24"/>
          <w:szCs w:val="24"/>
        </w:rPr>
      </w:pPr>
      <w:r w:rsidRPr="00042F45">
        <w:rPr>
          <w:sz w:val="24"/>
          <w:szCs w:val="24"/>
        </w:rPr>
        <w:t>________ (inicial) padezco una enfermedad terminal, o</w:t>
      </w:r>
    </w:p>
    <w:p w14:paraId="5BFFD185" w14:textId="031E693B" w:rsidR="005523E3" w:rsidRPr="00042F45" w:rsidRDefault="00440A39" w:rsidP="00042F45">
      <w:pPr>
        <w:spacing w:line="240" w:lineRule="auto"/>
        <w:rPr>
          <w:sz w:val="24"/>
          <w:szCs w:val="24"/>
        </w:rPr>
      </w:pPr>
      <w:r w:rsidRPr="00042F45">
        <w:rPr>
          <w:sz w:val="24"/>
          <w:szCs w:val="24"/>
        </w:rPr>
        <w:t>________ (inicial) padezco una enfermedad en fase terminal, o</w:t>
      </w:r>
    </w:p>
    <w:p w14:paraId="1A2F17C9" w14:textId="77777777" w:rsidR="00440A39" w:rsidRPr="00042F45" w:rsidRDefault="00440A39" w:rsidP="00042F45">
      <w:pPr>
        <w:spacing w:line="240" w:lineRule="auto"/>
        <w:rPr>
          <w:sz w:val="24"/>
          <w:szCs w:val="24"/>
        </w:rPr>
      </w:pPr>
      <w:r w:rsidRPr="00042F45">
        <w:rPr>
          <w:sz w:val="24"/>
          <w:szCs w:val="24"/>
        </w:rPr>
        <w:t>________ (inicial) me encuentro en estado vegetativo persistente, y si mi médico de cabecera o facultativo tratante y otro médico consultor han determinado que no existe una probabilidad médica razonable de que me recupere de dicha afección, dispongo que no se apliquen o que se interrumpan los procedimientos de prolongación de la vida cuando la aplicación de dichos procedimientos solo sirva para prolongar artificialmente el proceso de la muerte, y que se me permita morir de forma natural únicamente con la administración de medicación o la realización de cualquier procedimiento médico que se considere necesario para proporcionarme cuidados paliativos o aliviar el dolor.</w:t>
      </w:r>
    </w:p>
    <w:p w14:paraId="00E9A498" w14:textId="77777777" w:rsidR="00440A39" w:rsidRPr="00042F45" w:rsidRDefault="00440A39" w:rsidP="00042F45">
      <w:pPr>
        <w:spacing w:after="0" w:line="240" w:lineRule="auto"/>
        <w:rPr>
          <w:rFonts w:cstheme="minorHAnsi"/>
          <w:sz w:val="24"/>
          <w:szCs w:val="24"/>
        </w:rPr>
      </w:pPr>
      <w:r w:rsidRPr="00042F45">
        <w:rPr>
          <w:sz w:val="24"/>
          <w:szCs w:val="24"/>
        </w:rPr>
        <w:t>Es mi intención que esta declaración sea respetada por mi familia y por mi médico como la expresión</w:t>
      </w:r>
    </w:p>
    <w:p w14:paraId="1E5C1165" w14:textId="77777777" w:rsidR="00440A39" w:rsidRPr="00042F45" w:rsidRDefault="00440A39" w:rsidP="00042F45">
      <w:pPr>
        <w:spacing w:after="0" w:line="240" w:lineRule="auto"/>
        <w:rPr>
          <w:rFonts w:cstheme="minorHAnsi"/>
          <w:sz w:val="24"/>
          <w:szCs w:val="24"/>
        </w:rPr>
      </w:pPr>
      <w:r w:rsidRPr="00042F45">
        <w:rPr>
          <w:sz w:val="24"/>
          <w:szCs w:val="24"/>
        </w:rPr>
        <w:t>definitiva de mi derecho legal a rechazar el tratamiento médico o quirúrgico y a asumir las consecuencias de</w:t>
      </w:r>
    </w:p>
    <w:p w14:paraId="1E920AD3" w14:textId="1D133A1A" w:rsidR="00440A39" w:rsidRPr="00042F45" w:rsidRDefault="00440A39" w:rsidP="00042F45">
      <w:pPr>
        <w:spacing w:after="0" w:line="240" w:lineRule="auto"/>
        <w:rPr>
          <w:rFonts w:cstheme="minorHAnsi"/>
          <w:sz w:val="24"/>
          <w:szCs w:val="24"/>
        </w:rPr>
      </w:pPr>
      <w:r w:rsidRPr="00042F45">
        <w:rPr>
          <w:sz w:val="24"/>
          <w:szCs w:val="24"/>
        </w:rPr>
        <w:t>dicha negativa.</w:t>
      </w:r>
    </w:p>
    <w:p w14:paraId="05A8C680" w14:textId="77777777" w:rsidR="00440A39" w:rsidRPr="00042F45" w:rsidRDefault="00440A39" w:rsidP="00042F45">
      <w:pPr>
        <w:spacing w:after="0" w:line="240" w:lineRule="auto"/>
        <w:rPr>
          <w:rFonts w:cstheme="minorHAnsi"/>
          <w:sz w:val="24"/>
          <w:szCs w:val="24"/>
        </w:rPr>
      </w:pPr>
    </w:p>
    <w:p w14:paraId="52FF5BE5" w14:textId="77777777" w:rsidR="00440A39" w:rsidRPr="00042F45" w:rsidRDefault="00440A39" w:rsidP="00042F45">
      <w:pPr>
        <w:pStyle w:val="BodyText"/>
        <w:rPr>
          <w:rFonts w:asciiTheme="minorHAnsi" w:eastAsiaTheme="minorHAnsi" w:hAnsiTheme="minorHAnsi" w:cstheme="minorHAnsi"/>
          <w:sz w:val="24"/>
          <w:szCs w:val="24"/>
        </w:rPr>
      </w:pPr>
      <w:r w:rsidRPr="00042F45">
        <w:rPr>
          <w:rFonts w:asciiTheme="minorHAnsi" w:hAnsiTheme="minorHAnsi"/>
          <w:sz w:val="24"/>
          <w:szCs w:val="24"/>
        </w:rPr>
        <w:t>En caso de que se determine que no estoy en condiciones de prestar un consentimiento expreso e informado</w:t>
      </w:r>
    </w:p>
    <w:p w14:paraId="29753037" w14:textId="77777777" w:rsidR="00440A39" w:rsidRPr="00042F45" w:rsidRDefault="00440A39" w:rsidP="00042F45">
      <w:pPr>
        <w:pStyle w:val="BodyText"/>
        <w:rPr>
          <w:rFonts w:asciiTheme="minorHAnsi" w:eastAsiaTheme="minorHAnsi" w:hAnsiTheme="minorHAnsi" w:cstheme="minorHAnsi"/>
          <w:sz w:val="24"/>
          <w:szCs w:val="24"/>
        </w:rPr>
      </w:pPr>
      <w:r w:rsidRPr="00042F45">
        <w:rPr>
          <w:rFonts w:asciiTheme="minorHAnsi" w:hAnsiTheme="minorHAnsi"/>
          <w:sz w:val="24"/>
          <w:szCs w:val="24"/>
        </w:rPr>
        <w:t>en relación con la abstención, interrupción o continuación de los procedimientos de prolongación de la vida, deseo designar</w:t>
      </w:r>
    </w:p>
    <w:p w14:paraId="0F829358" w14:textId="74A6D57A" w:rsidR="005523E3" w:rsidRPr="00042F45" w:rsidRDefault="00440A39" w:rsidP="00042F45">
      <w:pPr>
        <w:pStyle w:val="BodyText"/>
        <w:rPr>
          <w:rFonts w:asciiTheme="minorHAnsi" w:hAnsiTheme="minorHAnsi" w:cstheme="minorHAnsi"/>
          <w:sz w:val="24"/>
          <w:szCs w:val="24"/>
        </w:rPr>
      </w:pPr>
      <w:r w:rsidRPr="00042F45">
        <w:rPr>
          <w:rFonts w:asciiTheme="minorHAnsi" w:hAnsiTheme="minorHAnsi"/>
          <w:sz w:val="24"/>
          <w:szCs w:val="24"/>
        </w:rPr>
        <w:t>como mi representante para dar cumplimiento a las disposiciones de esta declaración a:</w:t>
      </w:r>
      <w:r w:rsidRPr="00042F45">
        <w:rPr>
          <w:rFonts w:asciiTheme="minorHAnsi" w:hAnsiTheme="minorHAnsi"/>
          <w:sz w:val="24"/>
          <w:szCs w:val="24"/>
        </w:rPr>
        <w:br/>
      </w:r>
    </w:p>
    <w:p w14:paraId="263CAD5D" w14:textId="195DAC4B" w:rsidR="005523E3" w:rsidRPr="00042F45" w:rsidRDefault="005523E3"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Nombre: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p>
    <w:p w14:paraId="73C62705" w14:textId="1316BB88" w:rsidR="005523E3" w:rsidRPr="00042F45" w:rsidRDefault="005523E3"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34E983A1" w14:textId="6A24FEDC" w:rsidR="00440A39" w:rsidRPr="00042F45" w:rsidRDefault="00440A39"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1F5B4CD8" w14:textId="28522F71" w:rsidR="005523E3" w:rsidRPr="00042F45" w:rsidRDefault="005523E3"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Teléfono: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t>_________________</w:t>
      </w:r>
    </w:p>
    <w:p w14:paraId="685366E1" w14:textId="77777777" w:rsidR="005523E3" w:rsidRPr="00042F45" w:rsidRDefault="005523E3" w:rsidP="00042F45">
      <w:pPr>
        <w:pStyle w:val="BodyText"/>
        <w:ind w:left="100"/>
        <w:rPr>
          <w:rFonts w:asciiTheme="minorHAnsi" w:hAnsiTheme="minorHAnsi" w:cstheme="minorHAnsi"/>
          <w:sz w:val="24"/>
          <w:szCs w:val="24"/>
        </w:rPr>
      </w:pPr>
      <w:r w:rsidRPr="00042F45">
        <w:rPr>
          <w:rFonts w:asciiTheme="minorHAnsi" w:hAnsiTheme="minorHAnsi"/>
          <w:sz w:val="24"/>
          <w:szCs w:val="24"/>
        </w:rPr>
        <w:t>Comprendo el alcance pleno de esta declaración y dispongo de la capacidad emocional y mental necesaria para otorgarla.</w:t>
      </w:r>
    </w:p>
    <w:p w14:paraId="002ADF95" w14:textId="1884755B" w:rsidR="005523E3" w:rsidRPr="00042F45" w:rsidRDefault="005523E3" w:rsidP="00042F45">
      <w:pPr>
        <w:pStyle w:val="BodyText"/>
        <w:tabs>
          <w:tab w:val="left" w:pos="9172"/>
        </w:tabs>
        <w:ind w:left="100"/>
        <w:rPr>
          <w:rFonts w:asciiTheme="minorHAnsi" w:hAnsiTheme="minorHAnsi" w:cstheme="minorHAnsi"/>
          <w:sz w:val="24"/>
          <w:szCs w:val="24"/>
        </w:rPr>
      </w:pPr>
      <w:r w:rsidRPr="00042F45">
        <w:rPr>
          <w:rFonts w:asciiTheme="minorHAnsi" w:hAnsiTheme="minorHAnsi"/>
          <w:sz w:val="24"/>
          <w:szCs w:val="24"/>
        </w:rPr>
        <w:t xml:space="preserve">Instrucciones adicionales (opcional):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________________________________________________________________________________________________________________________________________________________________________________________________________________</w:t>
      </w:r>
    </w:p>
    <w:p w14:paraId="7E742B48" w14:textId="4492FE90" w:rsidR="00440A39" w:rsidRPr="00042F45" w:rsidRDefault="005523E3" w:rsidP="00042F45">
      <w:pPr>
        <w:pStyle w:val="BodyText"/>
        <w:tabs>
          <w:tab w:val="left" w:pos="6577"/>
        </w:tabs>
        <w:ind w:left="100"/>
        <w:rPr>
          <w:rFonts w:asciiTheme="minorHAnsi" w:hAnsiTheme="minorHAnsi" w:cstheme="minorHAnsi"/>
          <w:b/>
          <w:bCs/>
          <w:sz w:val="24"/>
          <w:szCs w:val="24"/>
        </w:rPr>
      </w:pPr>
      <w:r w:rsidRPr="00042F45">
        <w:rPr>
          <w:rFonts w:asciiTheme="minorHAnsi" w:hAnsiTheme="minorHAnsi"/>
          <w:sz w:val="24"/>
          <w:szCs w:val="24"/>
        </w:rPr>
        <w:t>(</w:t>
      </w:r>
      <w:proofErr w:type="gramStart"/>
      <w:r w:rsidRPr="00042F45">
        <w:rPr>
          <w:rFonts w:asciiTheme="minorHAnsi" w:hAnsiTheme="minorHAnsi"/>
          <w:sz w:val="24"/>
          <w:szCs w:val="24"/>
        </w:rPr>
        <w:t xml:space="preserve">Firmado)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proofErr w:type="gramEnd"/>
      <w:r w:rsidRPr="00042F45">
        <w:rPr>
          <w:rFonts w:asciiTheme="minorHAnsi" w:hAnsiTheme="minorHAnsi"/>
          <w:b/>
          <w:bCs/>
          <w:sz w:val="24"/>
          <w:szCs w:val="24"/>
        </w:rPr>
        <w:br/>
        <w:t>Firmas de los testigos:</w:t>
      </w:r>
    </w:p>
    <w:p w14:paraId="720776EA" w14:textId="77777777" w:rsidR="005523E3" w:rsidRPr="00042F45" w:rsidRDefault="005523E3" w:rsidP="00042F45">
      <w:pPr>
        <w:spacing w:line="240" w:lineRule="auto"/>
        <w:rPr>
          <w:rFonts w:cstheme="minorHAnsi"/>
          <w:sz w:val="24"/>
          <w:szCs w:val="24"/>
        </w:rPr>
        <w:sectPr w:rsidR="005523E3" w:rsidRPr="00042F45" w:rsidSect="005523E3">
          <w:pgSz w:w="12240" w:h="15840"/>
          <w:pgMar w:top="720" w:right="720" w:bottom="720" w:left="720" w:header="720" w:footer="720" w:gutter="0"/>
          <w:cols w:space="720"/>
        </w:sectPr>
      </w:pPr>
    </w:p>
    <w:p w14:paraId="4DE47F6D" w14:textId="253A3EAF" w:rsidR="005523E3" w:rsidRPr="00042F45" w:rsidRDefault="005523E3"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u w:val="single"/>
        </w:rPr>
      </w:pPr>
      <w:r w:rsidRPr="00042F45">
        <w:rPr>
          <w:rFonts w:asciiTheme="minorHAnsi" w:hAnsiTheme="minorHAnsi"/>
          <w:sz w:val="24"/>
          <w:szCs w:val="24"/>
        </w:rPr>
        <w:t xml:space="preserve">Testigo: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564B5230" w14:textId="3D2D3926"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r w:rsidRPr="00042F45">
        <w:rPr>
          <w:rFonts w:asciiTheme="minorHAnsi" w:hAnsiTheme="minorHAnsi"/>
          <w:sz w:val="24"/>
          <w:szCs w:val="24"/>
        </w:rPr>
        <w:t xml:space="preserve">Nombre en letra de imprenta: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237BCB77" w14:textId="77777777"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5F396347" w14:textId="40BD8EB2"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u w:val="single"/>
        </w:rPr>
      </w:pPr>
      <w:r w:rsidRPr="00042F45">
        <w:rPr>
          <w:rFonts w:asciiTheme="minorHAnsi" w:hAnsiTheme="minorHAnsi"/>
          <w:sz w:val="24"/>
          <w:szCs w:val="24"/>
        </w:rPr>
        <w:t xml:space="preserve">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37A28CD6" w14:textId="77777777"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r w:rsidRPr="00042F45">
        <w:rPr>
          <w:rFonts w:asciiTheme="minorHAnsi" w:hAnsiTheme="minorHAnsi"/>
          <w:sz w:val="24"/>
          <w:szCs w:val="24"/>
        </w:rPr>
        <w:t xml:space="preserve">Teléfono: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w:t>
      </w:r>
    </w:p>
    <w:p w14:paraId="4BA86D08" w14:textId="0729D588" w:rsidR="005523E3" w:rsidRPr="00042F45" w:rsidRDefault="005523E3"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u w:val="single"/>
        </w:rPr>
      </w:pPr>
      <w:r w:rsidRPr="00042F45">
        <w:rPr>
          <w:sz w:val="24"/>
          <w:szCs w:val="24"/>
        </w:rPr>
        <w:br w:type="column"/>
      </w:r>
      <w:r w:rsidRPr="00042F45">
        <w:rPr>
          <w:rFonts w:asciiTheme="minorHAnsi" w:hAnsiTheme="minorHAnsi"/>
          <w:sz w:val="24"/>
          <w:szCs w:val="24"/>
        </w:rPr>
        <w:t xml:space="preserve">Testigo: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6F5F918D" w14:textId="6AF176A1"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r w:rsidRPr="00042F45">
        <w:rPr>
          <w:rFonts w:asciiTheme="minorHAnsi" w:hAnsiTheme="minorHAnsi"/>
          <w:sz w:val="24"/>
          <w:szCs w:val="24"/>
        </w:rPr>
        <w:t xml:space="preserve">Nombre en letra de imprenta: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176BB436" w14:textId="733E3B0A" w:rsidR="005523E3" w:rsidRPr="00042F45" w:rsidRDefault="005523E3"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37705164" w14:textId="43181310" w:rsidR="00440A39" w:rsidRPr="00042F45" w:rsidRDefault="00440A39"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u w:val="single"/>
        </w:rPr>
      </w:pPr>
      <w:r w:rsidRPr="00042F45">
        <w:rPr>
          <w:rFonts w:asciiTheme="minorHAnsi" w:hAnsiTheme="minorHAnsi"/>
          <w:sz w:val="24"/>
          <w:szCs w:val="24"/>
        </w:rPr>
        <w:t xml:space="preserve">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3FD9486B" w14:textId="21E17C52" w:rsidR="005523E3" w:rsidRPr="00042F45" w:rsidRDefault="005523E3"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sectPr w:rsidR="005523E3" w:rsidRPr="00042F45" w:rsidSect="005523E3">
          <w:type w:val="continuous"/>
          <w:pgSz w:w="12240" w:h="15840"/>
          <w:pgMar w:top="720" w:right="720" w:bottom="720" w:left="720" w:header="720" w:footer="720" w:gutter="0"/>
          <w:cols w:num="2" w:space="720" w:equalWidth="0">
            <w:col w:w="4875" w:space="66"/>
            <w:col w:w="5859"/>
          </w:cols>
        </w:sectPr>
      </w:pPr>
      <w:r w:rsidRPr="00042F45">
        <w:rPr>
          <w:rFonts w:asciiTheme="minorHAnsi" w:hAnsiTheme="minorHAnsi"/>
          <w:sz w:val="24"/>
          <w:szCs w:val="24"/>
        </w:rPr>
        <w:t xml:space="preserve">Teléfono: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w:t>
      </w:r>
    </w:p>
    <w:p w14:paraId="7EA0E011" w14:textId="77777777" w:rsidR="005523E3" w:rsidRPr="00042F45" w:rsidRDefault="005523E3" w:rsidP="00042F45">
      <w:pPr>
        <w:spacing w:line="240" w:lineRule="auto"/>
        <w:ind w:left="100"/>
        <w:rPr>
          <w:rFonts w:cstheme="minorHAnsi"/>
          <w:i/>
          <w:sz w:val="24"/>
          <w:szCs w:val="24"/>
        </w:rPr>
      </w:pPr>
      <w:r w:rsidRPr="00042F45">
        <w:rPr>
          <w:i/>
          <w:sz w:val="24"/>
          <w:szCs w:val="24"/>
        </w:rPr>
        <w:t>Al menos uno de los testigos no debe ser el cónyuge ni un pariente consanguíneo del otorgante.</w:t>
      </w:r>
    </w:p>
    <w:p w14:paraId="7CC0E422" w14:textId="77777777" w:rsidR="005523E3" w:rsidRPr="005523E3" w:rsidRDefault="005523E3" w:rsidP="005523E3">
      <w:pPr>
        <w:rPr>
          <w:rFonts w:cstheme="minorHAnsi"/>
        </w:rPr>
        <w:sectPr w:rsidR="005523E3" w:rsidRPr="005523E3" w:rsidSect="005523E3">
          <w:type w:val="continuous"/>
          <w:pgSz w:w="12240" w:h="15840"/>
          <w:pgMar w:top="720" w:right="720" w:bottom="720" w:left="720" w:header="720" w:footer="720" w:gutter="0"/>
          <w:cols w:space="720"/>
        </w:sectPr>
      </w:pPr>
    </w:p>
    <w:p w14:paraId="42786EAB" w14:textId="77777777" w:rsidR="005523E3" w:rsidRPr="00042F45" w:rsidRDefault="005523E3" w:rsidP="005523E3">
      <w:pPr>
        <w:pStyle w:val="Heading2"/>
        <w:spacing w:before="90"/>
        <w:ind w:left="100"/>
        <w:rPr>
          <w:rFonts w:asciiTheme="minorHAnsi" w:hAnsiTheme="minorHAnsi" w:cstheme="minorHAnsi"/>
          <w:b/>
          <w:bCs/>
        </w:rPr>
      </w:pPr>
      <w:r w:rsidRPr="00042F45">
        <w:rPr>
          <w:rFonts w:asciiTheme="minorHAnsi" w:hAnsiTheme="minorHAnsi"/>
          <w:b/>
          <w:bCs/>
        </w:rPr>
        <w:lastRenderedPageBreak/>
        <w:t>Definiciones de los términos que figuran en el formulario de testamento vital:</w:t>
      </w:r>
    </w:p>
    <w:p w14:paraId="213A7701" w14:textId="77777777" w:rsidR="005523E3" w:rsidRPr="00042F45" w:rsidRDefault="005523E3" w:rsidP="005523E3">
      <w:pPr>
        <w:pStyle w:val="BodyText"/>
        <w:rPr>
          <w:rFonts w:asciiTheme="minorHAnsi" w:hAnsiTheme="minorHAnsi" w:cstheme="minorHAnsi"/>
          <w:sz w:val="24"/>
          <w:szCs w:val="24"/>
        </w:rPr>
      </w:pPr>
    </w:p>
    <w:p w14:paraId="5AF435E2" w14:textId="77777777" w:rsidR="005523E3" w:rsidRPr="00042F45" w:rsidRDefault="005523E3" w:rsidP="005523E3">
      <w:pPr>
        <w:ind w:left="100" w:right="99"/>
        <w:rPr>
          <w:rFonts w:cstheme="minorHAnsi"/>
          <w:sz w:val="24"/>
          <w:szCs w:val="24"/>
        </w:rPr>
      </w:pPr>
      <w:r w:rsidRPr="00042F45">
        <w:rPr>
          <w:sz w:val="24"/>
          <w:szCs w:val="24"/>
        </w:rPr>
        <w:t>Por «enfermedad en fase terminal» se entiende una afección irreversible causada por una lesión o enfermedad que ha dado lugar a un deterioro progresivamente grave y permanente, y cuyo tratamiento, según un grado razonable de probabilidad médica, resultaría ineficaz.</w:t>
      </w:r>
    </w:p>
    <w:p w14:paraId="65C3F4BE" w14:textId="77777777" w:rsidR="005523E3" w:rsidRPr="00042F45" w:rsidRDefault="005523E3" w:rsidP="005523E3">
      <w:pPr>
        <w:pStyle w:val="BodyText"/>
        <w:rPr>
          <w:rFonts w:asciiTheme="minorHAnsi" w:hAnsiTheme="minorHAnsi" w:cstheme="minorHAnsi"/>
          <w:sz w:val="24"/>
          <w:szCs w:val="24"/>
        </w:rPr>
      </w:pPr>
    </w:p>
    <w:p w14:paraId="29910E77" w14:textId="77777777" w:rsidR="005523E3" w:rsidRPr="00042F45" w:rsidRDefault="005523E3" w:rsidP="005523E3">
      <w:pPr>
        <w:ind w:left="100" w:right="175"/>
        <w:rPr>
          <w:rFonts w:cstheme="minorHAnsi"/>
          <w:sz w:val="24"/>
          <w:szCs w:val="24"/>
        </w:rPr>
      </w:pPr>
      <w:r w:rsidRPr="00042F45">
        <w:rPr>
          <w:sz w:val="24"/>
          <w:szCs w:val="24"/>
        </w:rPr>
        <w:t>Por «estado vegetativo persistente» se entiende una situación permanente e irreversible de inconsciencia en la que se da: La ausencia de acción voluntaria o conducta cognitiva de cualquier tipo y la incapacidad para comunicarse o interactuar de manera intencionada con el entorno.</w:t>
      </w:r>
    </w:p>
    <w:p w14:paraId="3CE4C538" w14:textId="77777777" w:rsidR="005523E3" w:rsidRPr="00042F45" w:rsidRDefault="005523E3" w:rsidP="005523E3">
      <w:pPr>
        <w:pStyle w:val="BodyText"/>
        <w:rPr>
          <w:rFonts w:asciiTheme="minorHAnsi" w:hAnsiTheme="minorHAnsi" w:cstheme="minorHAnsi"/>
          <w:sz w:val="24"/>
          <w:szCs w:val="24"/>
        </w:rPr>
      </w:pPr>
    </w:p>
    <w:p w14:paraId="2F6ED4F4" w14:textId="77777777" w:rsidR="005523E3" w:rsidRPr="00042F45" w:rsidRDefault="005523E3" w:rsidP="005523E3">
      <w:pPr>
        <w:ind w:left="100" w:right="220"/>
        <w:jc w:val="both"/>
        <w:rPr>
          <w:rFonts w:cstheme="minorHAnsi"/>
          <w:sz w:val="24"/>
          <w:szCs w:val="24"/>
        </w:rPr>
      </w:pPr>
      <w:r w:rsidRPr="00042F45">
        <w:rPr>
          <w:sz w:val="24"/>
          <w:szCs w:val="24"/>
        </w:rPr>
        <w:t>Por «enfermedad terminal» se entiende una afección causada por una lesión o enfermedad de la que no existe una probabilidad médica razonable de recuperación y que, sin tratamiento, cabe prever que cause la muerte.</w:t>
      </w:r>
    </w:p>
    <w:p w14:paraId="49EC65CA" w14:textId="77777777" w:rsidR="005523E3" w:rsidRPr="00042F45" w:rsidRDefault="005523E3" w:rsidP="005523E3">
      <w:pPr>
        <w:pStyle w:val="BodyText"/>
        <w:spacing w:before="8"/>
        <w:rPr>
          <w:rFonts w:asciiTheme="minorHAnsi" w:hAnsiTheme="minorHAnsi" w:cstheme="minorHAnsi"/>
          <w:sz w:val="24"/>
          <w:szCs w:val="24"/>
        </w:rPr>
      </w:pPr>
    </w:p>
    <w:p w14:paraId="0D09C55C" w14:textId="77777777" w:rsidR="005523E3" w:rsidRPr="00042F45" w:rsidRDefault="005523E3" w:rsidP="005523E3">
      <w:pPr>
        <w:spacing w:line="242" w:lineRule="auto"/>
        <w:ind w:left="100" w:right="333"/>
        <w:jc w:val="both"/>
        <w:rPr>
          <w:rFonts w:cstheme="minorHAnsi"/>
          <w:sz w:val="24"/>
          <w:szCs w:val="24"/>
        </w:rPr>
      </w:pPr>
      <w:r w:rsidRPr="00042F45">
        <w:rPr>
          <w:sz w:val="24"/>
          <w:szCs w:val="24"/>
        </w:rPr>
        <w:t xml:space="preserve">Estas definiciones proceden del artículo 765.101 de los Estatutos de Florida. Los Estatutos se pueden consultar en su biblioteca local o en línea en </w:t>
      </w:r>
      <w:hyperlink r:id="rId14">
        <w:r w:rsidRPr="00042F45">
          <w:rPr>
            <w:color w:val="0000FF"/>
            <w:sz w:val="24"/>
            <w:szCs w:val="24"/>
            <w:u w:val="single" w:color="0000FF"/>
          </w:rPr>
          <w:t>www.leg.state.fl.us</w:t>
        </w:r>
      </w:hyperlink>
      <w:r w:rsidRPr="00042F45">
        <w:rPr>
          <w:sz w:val="24"/>
          <w:szCs w:val="24"/>
        </w:rPr>
        <w:t>.</w:t>
      </w:r>
    </w:p>
    <w:p w14:paraId="4AE51F21" w14:textId="77777777" w:rsidR="005523E3" w:rsidRPr="005523E3" w:rsidRDefault="005523E3" w:rsidP="005523E3">
      <w:pPr>
        <w:spacing w:line="242" w:lineRule="auto"/>
        <w:jc w:val="both"/>
        <w:rPr>
          <w:rFonts w:cstheme="minorHAnsi"/>
          <w:sz w:val="24"/>
        </w:rPr>
        <w:sectPr w:rsidR="005523E3" w:rsidRPr="005523E3" w:rsidSect="005523E3">
          <w:pgSz w:w="12240" w:h="15840"/>
          <w:pgMar w:top="720" w:right="720" w:bottom="720" w:left="720" w:header="720" w:footer="720" w:gutter="0"/>
          <w:cols w:space="720"/>
        </w:sectPr>
      </w:pPr>
    </w:p>
    <w:p w14:paraId="52E8247B" w14:textId="77777777" w:rsidR="005523E3" w:rsidRPr="00B64A49" w:rsidRDefault="005523E3" w:rsidP="00B64A49">
      <w:pPr>
        <w:pStyle w:val="Title"/>
        <w:jc w:val="center"/>
      </w:pPr>
      <w:r>
        <w:lastRenderedPageBreak/>
        <w:t>Designación de representante para la atención sanitaria</w:t>
      </w:r>
    </w:p>
    <w:p w14:paraId="2ECC6750" w14:textId="649A9C78" w:rsidR="005523E3" w:rsidRPr="00042F45" w:rsidRDefault="00EF0DBB" w:rsidP="00042F45">
      <w:pPr>
        <w:pStyle w:val="BodyText"/>
        <w:tabs>
          <w:tab w:val="left" w:pos="6735"/>
        </w:tabs>
        <w:ind w:left="100"/>
        <w:rPr>
          <w:rFonts w:asciiTheme="minorHAnsi" w:hAnsiTheme="minorHAnsi" w:cstheme="minorHAnsi"/>
          <w:sz w:val="24"/>
          <w:szCs w:val="24"/>
        </w:rPr>
      </w:pPr>
      <w:proofErr w:type="gramStart"/>
      <w:r w:rsidRPr="00042F45">
        <w:rPr>
          <w:rFonts w:asciiTheme="minorHAnsi" w:hAnsiTheme="minorHAnsi"/>
          <w:sz w:val="24"/>
          <w:szCs w:val="24"/>
        </w:rPr>
        <w:t xml:space="preserve">Yo,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proofErr w:type="gramEnd"/>
      <w:r w:rsidRPr="00042F45">
        <w:rPr>
          <w:rFonts w:asciiTheme="minorHAnsi" w:hAnsiTheme="minorHAnsi"/>
          <w:sz w:val="24"/>
          <w:szCs w:val="24"/>
        </w:rPr>
        <w:t>, designo como mi representante para la atención sanitaria con arreglo al art. 765.202 de los Estatutos de Florida a:</w:t>
      </w:r>
    </w:p>
    <w:p w14:paraId="4DD2D77D" w14:textId="77777777" w:rsidR="005523E3" w:rsidRPr="00042F45" w:rsidRDefault="005523E3" w:rsidP="00042F45">
      <w:pPr>
        <w:pStyle w:val="BodyText"/>
        <w:rPr>
          <w:rFonts w:asciiTheme="minorHAnsi" w:hAnsiTheme="minorHAnsi" w:cstheme="minorHAnsi"/>
          <w:sz w:val="24"/>
          <w:szCs w:val="24"/>
        </w:rPr>
      </w:pPr>
    </w:p>
    <w:p w14:paraId="718743D2"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Nombre: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p>
    <w:p w14:paraId="6D41CCF1"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10602AEC"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545B4C77"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Teléfono: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t>_________________</w:t>
      </w:r>
    </w:p>
    <w:p w14:paraId="5560117A" w14:textId="77777777" w:rsidR="005523E3" w:rsidRPr="00042F45" w:rsidRDefault="005523E3" w:rsidP="00042F45">
      <w:pPr>
        <w:pStyle w:val="BodyText"/>
        <w:rPr>
          <w:rFonts w:asciiTheme="minorHAnsi" w:hAnsiTheme="minorHAnsi" w:cstheme="minorHAnsi"/>
          <w:sz w:val="24"/>
          <w:szCs w:val="24"/>
        </w:rPr>
      </w:pPr>
    </w:p>
    <w:p w14:paraId="39B33AB2" w14:textId="67D412A7" w:rsidR="005523E3" w:rsidRPr="00042F45" w:rsidRDefault="00EF0DBB" w:rsidP="00042F45">
      <w:pPr>
        <w:pStyle w:val="BodyText"/>
        <w:rPr>
          <w:rFonts w:asciiTheme="minorHAnsi" w:hAnsiTheme="minorHAnsi" w:cstheme="minorHAnsi"/>
          <w:sz w:val="24"/>
          <w:szCs w:val="24"/>
        </w:rPr>
      </w:pPr>
      <w:r w:rsidRPr="00042F45">
        <w:rPr>
          <w:rFonts w:asciiTheme="minorHAnsi" w:hAnsiTheme="minorHAnsi"/>
          <w:sz w:val="24"/>
          <w:szCs w:val="24"/>
        </w:rPr>
        <w:t>Si mi representante para la atención sanitaria no desea, no puede o no está razonablemente disponible para desempeñar sus funciones, designo como mi representante alternativo para la atención sanitaria a:</w:t>
      </w:r>
      <w:r w:rsidRPr="00042F45">
        <w:rPr>
          <w:rFonts w:asciiTheme="minorHAnsi" w:hAnsiTheme="minorHAnsi"/>
          <w:sz w:val="24"/>
          <w:szCs w:val="24"/>
        </w:rPr>
        <w:br/>
      </w:r>
    </w:p>
    <w:p w14:paraId="4FEB696F"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Nombre: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p>
    <w:p w14:paraId="15389DCC"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380A56C1"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                </w:t>
      </w:r>
      <w:r w:rsidRPr="00042F45">
        <w:rPr>
          <w:rFonts w:asciiTheme="minorHAnsi" w:hAnsiTheme="minorHAnsi"/>
          <w:sz w:val="24"/>
          <w:szCs w:val="24"/>
          <w:u w:val="single"/>
        </w:rPr>
        <w:t xml:space="preserve"> __</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w:t>
      </w:r>
    </w:p>
    <w:p w14:paraId="7FAEF410" w14:textId="77777777" w:rsidR="00EF0DBB" w:rsidRPr="00042F45" w:rsidRDefault="00EF0DBB" w:rsidP="00042F45">
      <w:pPr>
        <w:pStyle w:val="BodyText"/>
        <w:tabs>
          <w:tab w:val="left" w:pos="3837"/>
          <w:tab w:val="left" w:pos="5814"/>
          <w:tab w:val="left" w:pos="7608"/>
          <w:tab w:val="left" w:pos="7685"/>
        </w:tabs>
        <w:ind w:left="720" w:right="1872"/>
        <w:jc w:val="both"/>
        <w:rPr>
          <w:rFonts w:asciiTheme="minorHAnsi" w:hAnsiTheme="minorHAnsi" w:cstheme="minorHAnsi"/>
          <w:sz w:val="24"/>
          <w:szCs w:val="24"/>
        </w:rPr>
      </w:pPr>
      <w:r w:rsidRPr="00042F45">
        <w:rPr>
          <w:rFonts w:asciiTheme="minorHAnsi" w:hAnsiTheme="minorHAnsi"/>
          <w:sz w:val="24"/>
          <w:szCs w:val="24"/>
        </w:rPr>
        <w:t xml:space="preserve">Teléfono: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t>_________________</w:t>
      </w:r>
    </w:p>
    <w:p w14:paraId="39D0D6B8" w14:textId="77777777" w:rsidR="005523E3" w:rsidRPr="00042F45" w:rsidRDefault="005523E3" w:rsidP="00042F45">
      <w:pPr>
        <w:pStyle w:val="BodyText"/>
        <w:rPr>
          <w:rFonts w:asciiTheme="minorHAnsi" w:hAnsiTheme="minorHAnsi" w:cstheme="minorHAnsi"/>
          <w:sz w:val="24"/>
          <w:szCs w:val="24"/>
        </w:rPr>
      </w:pPr>
    </w:p>
    <w:p w14:paraId="12DACA55" w14:textId="2F48DC9E" w:rsidR="00EF0DBB" w:rsidRPr="00042F45" w:rsidRDefault="00EF0DBB" w:rsidP="00042F45">
      <w:pPr>
        <w:pStyle w:val="BodyText"/>
        <w:ind w:left="100" w:right="124"/>
        <w:jc w:val="center"/>
        <w:rPr>
          <w:rFonts w:asciiTheme="minorHAnsi" w:hAnsiTheme="minorHAnsi" w:cstheme="minorHAnsi"/>
          <w:b/>
          <w:bCs/>
          <w:sz w:val="24"/>
          <w:szCs w:val="24"/>
        </w:rPr>
      </w:pPr>
      <w:r w:rsidRPr="00042F45">
        <w:rPr>
          <w:rFonts w:asciiTheme="minorHAnsi" w:hAnsiTheme="minorHAnsi"/>
          <w:b/>
          <w:bCs/>
          <w:sz w:val="24"/>
          <w:szCs w:val="24"/>
        </w:rPr>
        <w:t>INSTRUCCIONES PARA LA ATENCIÓN SANITARIA</w:t>
      </w:r>
    </w:p>
    <w:p w14:paraId="19446F6B" w14:textId="7173236D" w:rsidR="00EF0DBB" w:rsidRPr="00042F45" w:rsidRDefault="00EF0DBB" w:rsidP="00042F45">
      <w:pPr>
        <w:pStyle w:val="BodyText"/>
        <w:ind w:left="100" w:right="124"/>
        <w:rPr>
          <w:rFonts w:asciiTheme="minorHAnsi" w:hAnsiTheme="minorHAnsi" w:cstheme="minorHAnsi"/>
          <w:sz w:val="24"/>
          <w:szCs w:val="24"/>
        </w:rPr>
      </w:pPr>
    </w:p>
    <w:p w14:paraId="75FCE9C7" w14:textId="4BC4F2C3" w:rsidR="00EF0DBB" w:rsidRPr="00042F45" w:rsidRDefault="00EF0DBB" w:rsidP="00042F45">
      <w:pPr>
        <w:pStyle w:val="BodyText"/>
        <w:ind w:left="100" w:right="124"/>
        <w:rPr>
          <w:rFonts w:asciiTheme="minorHAnsi" w:hAnsiTheme="minorHAnsi" w:cstheme="minorHAnsi"/>
          <w:sz w:val="24"/>
          <w:szCs w:val="24"/>
        </w:rPr>
      </w:pPr>
      <w:r w:rsidRPr="00042F45">
        <w:rPr>
          <w:rFonts w:asciiTheme="minorHAnsi" w:hAnsiTheme="minorHAnsi"/>
          <w:sz w:val="24"/>
          <w:szCs w:val="24"/>
        </w:rPr>
        <w:t>Autorizo a mi representante para la atención sanitaria a: (Se requieren las iniciales en los espacios en blanco a continuación).</w:t>
      </w:r>
    </w:p>
    <w:p w14:paraId="2BB03379" w14:textId="693C903A" w:rsidR="00EF0DBB" w:rsidRPr="00042F45" w:rsidRDefault="00EF0DBB" w:rsidP="00042F45">
      <w:pPr>
        <w:pStyle w:val="BodyText"/>
        <w:ind w:left="100" w:right="124"/>
        <w:rPr>
          <w:rFonts w:asciiTheme="minorHAnsi" w:hAnsiTheme="minorHAnsi" w:cstheme="minorHAnsi"/>
          <w:sz w:val="24"/>
          <w:szCs w:val="24"/>
        </w:rPr>
      </w:pPr>
      <w:r w:rsidRPr="00042F45">
        <w:rPr>
          <w:rFonts w:asciiTheme="minorHAnsi" w:hAnsiTheme="minorHAnsi"/>
          <w:sz w:val="24"/>
          <w:szCs w:val="24"/>
        </w:rPr>
        <w:t>______ Recibir cualquier información sobre mi salud, ya sea verbal o registrada en cualquier formato o medio, que:</w:t>
      </w:r>
    </w:p>
    <w:p w14:paraId="1E79C00B" w14:textId="77777777" w:rsidR="00EF0DBB" w:rsidRPr="00042F45" w:rsidRDefault="00EF0DBB" w:rsidP="00042F45">
      <w:pPr>
        <w:pStyle w:val="BodyText"/>
        <w:numPr>
          <w:ilvl w:val="0"/>
          <w:numId w:val="8"/>
        </w:numPr>
        <w:ind w:left="1170" w:right="124"/>
        <w:rPr>
          <w:rFonts w:asciiTheme="minorHAnsi" w:hAnsiTheme="minorHAnsi" w:cstheme="minorHAnsi"/>
          <w:sz w:val="24"/>
          <w:szCs w:val="24"/>
        </w:rPr>
      </w:pPr>
      <w:r w:rsidRPr="00042F45">
        <w:rPr>
          <w:rFonts w:asciiTheme="minorHAnsi" w:hAnsiTheme="minorHAnsi"/>
          <w:sz w:val="24"/>
          <w:szCs w:val="24"/>
        </w:rPr>
        <w:t>sea elaborada o recibida por un profesional sanitario, un centro sanitario, un plan de salud, la sanidad pública, un empleador, una aseguradora de vida, un centro educativo o universidad, o un centro de tramitación de datos sanitarios; y</w:t>
      </w:r>
    </w:p>
    <w:p w14:paraId="4C356A60" w14:textId="6B172692" w:rsidR="00EF0DBB" w:rsidRPr="00042F45" w:rsidRDefault="00EF0DBB" w:rsidP="00042F45">
      <w:pPr>
        <w:pStyle w:val="BodyText"/>
        <w:numPr>
          <w:ilvl w:val="0"/>
          <w:numId w:val="8"/>
        </w:numPr>
        <w:ind w:left="1170" w:right="124"/>
        <w:rPr>
          <w:rFonts w:asciiTheme="minorHAnsi" w:hAnsiTheme="minorHAnsi" w:cstheme="minorHAnsi"/>
          <w:sz w:val="24"/>
          <w:szCs w:val="24"/>
        </w:rPr>
      </w:pPr>
      <w:r w:rsidRPr="00042F45">
        <w:rPr>
          <w:rFonts w:asciiTheme="minorHAnsi" w:hAnsiTheme="minorHAnsi"/>
          <w:sz w:val="24"/>
          <w:szCs w:val="24"/>
        </w:rPr>
        <w:t>guarde relación con mi salud o estado físico o mental pasado, presente o futuro; la prestación de atención sanitaria que se me proporcione; o el pago pasado, presente o futuro por dicha prestación de atención sanitaria.</w:t>
      </w:r>
    </w:p>
    <w:p w14:paraId="5D26C19F" w14:textId="5BE3776D" w:rsidR="00EF0DBB" w:rsidRPr="00042F45" w:rsidRDefault="00EF0DBB" w:rsidP="00042F45">
      <w:pPr>
        <w:pStyle w:val="BodyText"/>
        <w:ind w:left="100" w:right="124"/>
        <w:rPr>
          <w:rFonts w:asciiTheme="minorHAnsi" w:hAnsiTheme="minorHAnsi" w:cstheme="minorHAnsi"/>
          <w:sz w:val="24"/>
          <w:szCs w:val="24"/>
        </w:rPr>
      </w:pPr>
      <w:r w:rsidRPr="00042F45">
        <w:rPr>
          <w:rFonts w:asciiTheme="minorHAnsi" w:hAnsiTheme="minorHAnsi"/>
          <w:sz w:val="24"/>
          <w:szCs w:val="24"/>
        </w:rPr>
        <w:t>Asimismo, autorizo a mi representante para la atención sanitaria a:</w:t>
      </w:r>
    </w:p>
    <w:p w14:paraId="2AAFD639" w14:textId="6C00F7EA" w:rsidR="00EF0DBB" w:rsidRPr="00042F45" w:rsidRDefault="00EF0DBB" w:rsidP="00042F45">
      <w:pPr>
        <w:pStyle w:val="BodyText"/>
        <w:ind w:left="100" w:right="124"/>
        <w:rPr>
          <w:rFonts w:asciiTheme="minorHAnsi" w:hAnsiTheme="minorHAnsi" w:cstheme="minorHAnsi"/>
          <w:sz w:val="24"/>
          <w:szCs w:val="24"/>
        </w:rPr>
      </w:pPr>
      <w:r w:rsidRPr="00042F45">
        <w:rPr>
          <w:rFonts w:asciiTheme="minorHAnsi" w:hAnsiTheme="minorHAnsi"/>
          <w:sz w:val="24"/>
          <w:szCs w:val="24"/>
        </w:rPr>
        <w:t>______ Tomar todas las decisiones relativas a mi atención sanitaria, lo que significa que tiene la autoridad para:</w:t>
      </w:r>
    </w:p>
    <w:p w14:paraId="41A51A30" w14:textId="77777777" w:rsidR="00EF0DBB" w:rsidRPr="00042F45" w:rsidRDefault="00EF0DBB" w:rsidP="00042F45">
      <w:pPr>
        <w:pStyle w:val="BodyText"/>
        <w:numPr>
          <w:ilvl w:val="0"/>
          <w:numId w:val="8"/>
        </w:numPr>
        <w:ind w:left="1170" w:right="124"/>
        <w:rPr>
          <w:rFonts w:asciiTheme="minorHAnsi" w:hAnsiTheme="minorHAnsi" w:cstheme="minorHAnsi"/>
          <w:sz w:val="24"/>
          <w:szCs w:val="24"/>
        </w:rPr>
      </w:pPr>
      <w:r w:rsidRPr="00042F45">
        <w:rPr>
          <w:rFonts w:asciiTheme="minorHAnsi" w:hAnsiTheme="minorHAnsi"/>
          <w:sz w:val="24"/>
          <w:szCs w:val="24"/>
        </w:rPr>
        <w:t>otorgar el consentimiento informado, denegarlo o revocarlo para cualquiera y la totalidad de mis prestaciones de atención sanitaria, incluidos los procedimientos de prolongación de la vida.</w:t>
      </w:r>
    </w:p>
    <w:p w14:paraId="6EBBA0F3" w14:textId="77777777" w:rsidR="00EF0DBB" w:rsidRPr="00042F45" w:rsidRDefault="00EF0DBB" w:rsidP="00042F45">
      <w:pPr>
        <w:pStyle w:val="BodyText"/>
        <w:numPr>
          <w:ilvl w:val="0"/>
          <w:numId w:val="8"/>
        </w:numPr>
        <w:ind w:left="1170" w:right="124"/>
        <w:rPr>
          <w:rFonts w:asciiTheme="minorHAnsi" w:hAnsiTheme="minorHAnsi" w:cstheme="minorHAnsi"/>
          <w:sz w:val="24"/>
          <w:szCs w:val="24"/>
        </w:rPr>
      </w:pPr>
      <w:r w:rsidRPr="00042F45">
        <w:rPr>
          <w:rFonts w:asciiTheme="minorHAnsi" w:hAnsiTheme="minorHAnsi"/>
          <w:sz w:val="24"/>
          <w:szCs w:val="24"/>
        </w:rPr>
        <w:t>solicitar en mi nombre prestaciones privadas, públicas, gubernamentales o para veteranos destinadas a sufragar el coste de la atención sanitaria.</w:t>
      </w:r>
    </w:p>
    <w:p w14:paraId="406968B7" w14:textId="13E5B774" w:rsidR="00EF0DBB" w:rsidRPr="00042F45" w:rsidRDefault="00EF0DBB" w:rsidP="00042F45">
      <w:pPr>
        <w:pStyle w:val="BodyText"/>
        <w:numPr>
          <w:ilvl w:val="0"/>
          <w:numId w:val="8"/>
        </w:numPr>
        <w:ind w:left="1170" w:right="124"/>
        <w:rPr>
          <w:rFonts w:asciiTheme="minorHAnsi" w:hAnsiTheme="minorHAnsi" w:cstheme="minorHAnsi"/>
          <w:sz w:val="24"/>
          <w:szCs w:val="24"/>
        </w:rPr>
      </w:pPr>
      <w:r w:rsidRPr="00042F45">
        <w:rPr>
          <w:rFonts w:asciiTheme="minorHAnsi" w:hAnsiTheme="minorHAnsi"/>
          <w:sz w:val="24"/>
          <w:szCs w:val="24"/>
        </w:rPr>
        <w:t>acceder a la información sobre mi salud que resulte razonablemente necesaria para que el representante para la atención sanitaria pueda tomar decisiones relativas a mi atención sanitaria y solicitar prestaciones en mi nombre.</w:t>
      </w:r>
    </w:p>
    <w:p w14:paraId="73160815" w14:textId="6C7B6162" w:rsidR="00EF0DBB" w:rsidRPr="00042F45" w:rsidRDefault="00EF0DBB" w:rsidP="00042F45">
      <w:pPr>
        <w:pStyle w:val="BodyText"/>
        <w:ind w:left="100" w:right="124"/>
        <w:rPr>
          <w:rFonts w:asciiTheme="minorHAnsi" w:hAnsiTheme="minorHAnsi" w:cstheme="minorHAnsi"/>
          <w:sz w:val="24"/>
          <w:szCs w:val="24"/>
        </w:rPr>
      </w:pPr>
      <w:r w:rsidRPr="00042F45">
        <w:rPr>
          <w:rFonts w:asciiTheme="minorHAnsi" w:hAnsiTheme="minorHAnsi"/>
          <w:sz w:val="24"/>
          <w:szCs w:val="24"/>
        </w:rPr>
        <w:t>______ 6.    decidir la realización de una donación anatómica con arreglo a la parte V del capítulo 765 de los Estatutos de Florida.</w:t>
      </w:r>
    </w:p>
    <w:p w14:paraId="68D5798A" w14:textId="77777777" w:rsidR="005523E3" w:rsidRPr="00042F45" w:rsidRDefault="005523E3" w:rsidP="00042F45">
      <w:pPr>
        <w:spacing w:line="240" w:lineRule="auto"/>
        <w:rPr>
          <w:rFonts w:cstheme="minorHAnsi"/>
          <w:sz w:val="24"/>
          <w:szCs w:val="24"/>
        </w:rPr>
      </w:pPr>
    </w:p>
    <w:p w14:paraId="7CAB4D96" w14:textId="722FA712" w:rsidR="00EF0DBB" w:rsidRPr="00042F45" w:rsidRDefault="00EF0DBB" w:rsidP="00042F45">
      <w:pPr>
        <w:pStyle w:val="BodyText"/>
        <w:tabs>
          <w:tab w:val="left" w:pos="9172"/>
        </w:tabs>
        <w:ind w:left="100"/>
        <w:rPr>
          <w:rFonts w:asciiTheme="minorHAnsi" w:hAnsiTheme="minorHAnsi" w:cstheme="minorHAnsi"/>
          <w:sz w:val="24"/>
          <w:szCs w:val="24"/>
        </w:rPr>
      </w:pPr>
      <w:r w:rsidRPr="00042F45">
        <w:rPr>
          <w:rFonts w:asciiTheme="minorHAnsi" w:hAnsiTheme="minorHAnsi"/>
          <w:sz w:val="24"/>
          <w:szCs w:val="24"/>
        </w:rPr>
        <w:t>Instrucciones y restricciones específicas:</w:t>
      </w:r>
      <w:r w:rsidRPr="00042F45">
        <w:rPr>
          <w:rFonts w:asciiTheme="minorHAnsi" w:hAnsiTheme="minorHAnsi"/>
          <w:sz w:val="24"/>
          <w:szCs w:val="24"/>
        </w:rPr>
        <w:cr/>
      </w:r>
      <w:r w:rsidRPr="00042F45">
        <w:rPr>
          <w:rFonts w:asciiTheme="minorHAnsi" w:hAnsiTheme="minorHAnsi"/>
          <w:sz w:val="24"/>
          <w:szCs w:val="24"/>
          <w:u w:val="single"/>
        </w:rPr>
        <w:tab/>
        <w:t>_______________________________________________________________________________________________________________________________________________________________________________________________</w:t>
      </w:r>
    </w:p>
    <w:p w14:paraId="70513BDA" w14:textId="77777777" w:rsidR="0058612D" w:rsidRPr="00042F45" w:rsidRDefault="0058612D" w:rsidP="00042F45">
      <w:pPr>
        <w:spacing w:line="240" w:lineRule="auto"/>
        <w:rPr>
          <w:sz w:val="24"/>
          <w:szCs w:val="24"/>
        </w:rPr>
      </w:pPr>
      <w:r w:rsidRPr="00042F45">
        <w:rPr>
          <w:sz w:val="24"/>
          <w:szCs w:val="24"/>
        </w:rPr>
        <w:lastRenderedPageBreak/>
        <w:t xml:space="preserve">Mientras conserve la capacidad para tomar decisiones, mis deseos serán vinculantes y mi médico y los profesionales sanitarios deberán comunicarme claramente el plan de tratamiento o cualquier modificación </w:t>
      </w:r>
      <w:proofErr w:type="gramStart"/>
      <w:r w:rsidRPr="00042F45">
        <w:rPr>
          <w:sz w:val="24"/>
          <w:szCs w:val="24"/>
        </w:rPr>
        <w:t>del mismo</w:t>
      </w:r>
      <w:proofErr w:type="gramEnd"/>
      <w:r w:rsidRPr="00042F45">
        <w:rPr>
          <w:sz w:val="24"/>
          <w:szCs w:val="24"/>
        </w:rPr>
        <w:t xml:space="preserve"> antes de su aplicación.</w:t>
      </w:r>
    </w:p>
    <w:p w14:paraId="2E2A6EBA" w14:textId="77777777" w:rsidR="0058612D" w:rsidRPr="00042F45" w:rsidRDefault="0058612D" w:rsidP="00042F45">
      <w:pPr>
        <w:spacing w:line="240" w:lineRule="auto"/>
        <w:rPr>
          <w:sz w:val="24"/>
          <w:szCs w:val="24"/>
        </w:rPr>
      </w:pPr>
      <w:r w:rsidRPr="00042F45">
        <w:rPr>
          <w:sz w:val="24"/>
          <w:szCs w:val="24"/>
        </w:rPr>
        <w:t>En la medida en que sea capaz de comprenderlo, mi representante para la atención sanitaria me mantendrá razonablemente informado de todas las decisiones que haya tomado en mi nombre y de las cuestiones que me afecten.</w:t>
      </w:r>
    </w:p>
    <w:p w14:paraId="5D47287D" w14:textId="77777777" w:rsidR="0058612D" w:rsidRPr="00042F45" w:rsidRDefault="0058612D" w:rsidP="00042F45">
      <w:pPr>
        <w:spacing w:line="240" w:lineRule="auto"/>
        <w:rPr>
          <w:sz w:val="24"/>
          <w:szCs w:val="24"/>
        </w:rPr>
      </w:pPr>
      <w:r w:rsidRPr="00042F45">
        <w:rPr>
          <w:sz w:val="24"/>
          <w:szCs w:val="24"/>
        </w:rPr>
        <w:t>Esta designación de representante para la atención sanitaria no se verá afectada por mi incapacidad sobrevenida, salvo lo dispuesto en el capítulo 765 de los Estatutos de Florida.</w:t>
      </w:r>
    </w:p>
    <w:p w14:paraId="124A9906" w14:textId="77777777" w:rsidR="0058612D" w:rsidRPr="00042F45" w:rsidRDefault="0058612D" w:rsidP="00042F45">
      <w:pPr>
        <w:spacing w:line="240" w:lineRule="auto"/>
        <w:rPr>
          <w:sz w:val="24"/>
          <w:szCs w:val="24"/>
        </w:rPr>
      </w:pPr>
      <w:r w:rsidRPr="00042F45">
        <w:rPr>
          <w:sz w:val="24"/>
          <w:szCs w:val="24"/>
        </w:rPr>
        <w:t>Con arreglo al art. 765.104 de los Estatutos de Florida, entiendo que puedo, en cualquier momento mientras conserve mi capacidad, revocar o modificar esta designación mediante:</w:t>
      </w:r>
    </w:p>
    <w:p w14:paraId="263F7A33" w14:textId="77777777" w:rsidR="0058612D" w:rsidRPr="00042F45" w:rsidRDefault="0058612D" w:rsidP="00042F45">
      <w:pPr>
        <w:spacing w:line="240" w:lineRule="auto"/>
        <w:rPr>
          <w:sz w:val="24"/>
          <w:szCs w:val="24"/>
        </w:rPr>
      </w:pPr>
      <w:r w:rsidRPr="00042F45">
        <w:rPr>
          <w:sz w:val="24"/>
          <w:szCs w:val="24"/>
        </w:rPr>
        <w:t>1. La firma de un documento escrito y fechado en el que exprese mi intención de modificar o revocar esta designación;</w:t>
      </w:r>
    </w:p>
    <w:p w14:paraId="279D68BB" w14:textId="77777777" w:rsidR="0058612D" w:rsidRPr="00042F45" w:rsidRDefault="0058612D" w:rsidP="00042F45">
      <w:pPr>
        <w:spacing w:line="240" w:lineRule="auto"/>
        <w:rPr>
          <w:sz w:val="24"/>
          <w:szCs w:val="24"/>
        </w:rPr>
      </w:pPr>
      <w:r w:rsidRPr="00042F45">
        <w:rPr>
          <w:sz w:val="24"/>
          <w:szCs w:val="24"/>
        </w:rPr>
        <w:t>2. la destrucción física de esta designación por acto propio o por el de otra persona en mi presencia y bajo mi dirección;</w:t>
      </w:r>
    </w:p>
    <w:p w14:paraId="1A5AAC0A" w14:textId="77777777" w:rsidR="0058612D" w:rsidRPr="00042F45" w:rsidRDefault="0058612D" w:rsidP="00042F45">
      <w:pPr>
        <w:spacing w:line="240" w:lineRule="auto"/>
        <w:rPr>
          <w:sz w:val="24"/>
          <w:szCs w:val="24"/>
        </w:rPr>
      </w:pPr>
      <w:r w:rsidRPr="00042F45">
        <w:rPr>
          <w:sz w:val="24"/>
          <w:szCs w:val="24"/>
        </w:rPr>
        <w:t>3. la expresión verbal de mi intención de modificar o revocar esta designación; o</w:t>
      </w:r>
    </w:p>
    <w:p w14:paraId="635B461D" w14:textId="18B43D1A" w:rsidR="0058612D" w:rsidRPr="00042F45" w:rsidRDefault="0058612D" w:rsidP="00042F45">
      <w:pPr>
        <w:spacing w:line="240" w:lineRule="auto"/>
        <w:rPr>
          <w:sz w:val="24"/>
          <w:szCs w:val="24"/>
        </w:rPr>
      </w:pPr>
      <w:r w:rsidRPr="00042F45">
        <w:rPr>
          <w:sz w:val="24"/>
          <w:szCs w:val="24"/>
        </w:rPr>
        <w:t>4. la firma de una nueva designación que sea sustancialmente diferente de la presente designación.</w:t>
      </w:r>
    </w:p>
    <w:p w14:paraId="07A4BCC1" w14:textId="0FE0754B" w:rsidR="0058612D" w:rsidRPr="00042F45" w:rsidRDefault="0058612D" w:rsidP="00042F45">
      <w:pPr>
        <w:spacing w:line="240" w:lineRule="auto"/>
        <w:rPr>
          <w:sz w:val="24"/>
          <w:szCs w:val="24"/>
        </w:rPr>
      </w:pPr>
      <w:r w:rsidRPr="00042F45">
        <w:rPr>
          <w:sz w:val="24"/>
          <w:szCs w:val="24"/>
        </w:rPr>
        <w:t>Las facultades de mi representante para la atención sanitaria entrarán en vigor cuando mi médico de cabecera determine que no puedo tomar mis propias decisiones en materia de atención sanitaria, a menos que marque con mis iniciales una o ambas de las siguientes casillas:</w:t>
      </w:r>
    </w:p>
    <w:p w14:paraId="555E0E34" w14:textId="7923175C" w:rsidR="0058612D" w:rsidRPr="00042F45" w:rsidRDefault="0058612D" w:rsidP="00042F45">
      <w:pPr>
        <w:spacing w:line="240" w:lineRule="auto"/>
        <w:rPr>
          <w:sz w:val="24"/>
          <w:szCs w:val="24"/>
        </w:rPr>
      </w:pPr>
      <w:r w:rsidRPr="00042F45">
        <w:rPr>
          <w:sz w:val="24"/>
          <w:szCs w:val="24"/>
        </w:rPr>
        <w:t>Si pongo mis iniciales en esta casilla [_______], las facultades de mi representante para la atención sanitaria para recibir mi información sobre salud entrarán en vigor de inmediato.</w:t>
      </w:r>
    </w:p>
    <w:p w14:paraId="57ED0495" w14:textId="327123A5" w:rsidR="0058612D" w:rsidRPr="00042F45" w:rsidRDefault="0058612D" w:rsidP="00042F45">
      <w:pPr>
        <w:spacing w:line="240" w:lineRule="auto"/>
        <w:rPr>
          <w:sz w:val="24"/>
          <w:szCs w:val="24"/>
        </w:rPr>
      </w:pPr>
      <w:r w:rsidRPr="00042F45">
        <w:rPr>
          <w:sz w:val="24"/>
          <w:szCs w:val="24"/>
        </w:rPr>
        <w:t>Si pongo mis iniciales en esta casilla [_______], las facultades de mi representante para la atención sanitaria para tomar decisiones en materia de atención sanitaria en mi nombre entrarán en vigor de inmediato. Con arreglo al art. 765.204(3) de los Estatutos de Florida, cualquier instrucción o decisión sobre la atención sanitaria que yo adopte, ya sea verbalmente o por escrito, mientras tenga capacidad, prevalecerá sobre cualquier instrucción o decisión sobre la atención sanitaria adoptada por mi representante que entre en conflicto sustancial con las mías.</w:t>
      </w:r>
    </w:p>
    <w:p w14:paraId="49D75BCE" w14:textId="77777777" w:rsidR="0058612D" w:rsidRPr="00042F45" w:rsidRDefault="0058612D" w:rsidP="00042F45">
      <w:pPr>
        <w:spacing w:line="240" w:lineRule="auto"/>
        <w:rPr>
          <w:b/>
          <w:bCs/>
          <w:sz w:val="24"/>
          <w:szCs w:val="24"/>
        </w:rPr>
      </w:pPr>
      <w:r w:rsidRPr="00042F45">
        <w:rPr>
          <w:b/>
          <w:bCs/>
          <w:sz w:val="24"/>
          <w:szCs w:val="24"/>
        </w:rPr>
        <w:t>Firmas: Firme y feche el formulario aquí:</w:t>
      </w:r>
    </w:p>
    <w:p w14:paraId="133FFF8C" w14:textId="380378BE"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u w:val="single"/>
        </w:rPr>
      </w:pPr>
      <w:r w:rsidRPr="00042F45">
        <w:rPr>
          <w:rFonts w:asciiTheme="minorHAnsi" w:hAnsiTheme="minorHAnsi"/>
          <w:sz w:val="24"/>
          <w:szCs w:val="24"/>
        </w:rPr>
        <w:t xml:space="preserve">Fecha: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r w:rsidRPr="00042F45">
        <w:rPr>
          <w:sz w:val="24"/>
          <w:szCs w:val="24"/>
        </w:rPr>
        <w:t xml:space="preserve"> </w:t>
      </w:r>
      <w:r w:rsidRPr="00042F45">
        <w:rPr>
          <w:rFonts w:asciiTheme="minorHAnsi" w:hAnsiTheme="minorHAnsi"/>
          <w:sz w:val="24"/>
          <w:szCs w:val="24"/>
        </w:rPr>
        <w:t xml:space="preserve">Firme con su nombre: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 xml:space="preserve">______________ ___      </w:t>
      </w:r>
    </w:p>
    <w:p w14:paraId="387439A6" w14:textId="33667882"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r w:rsidRPr="00042F45">
        <w:rPr>
          <w:rFonts w:asciiTheme="minorHAnsi" w:hAnsiTheme="minorHAnsi"/>
          <w:sz w:val="24"/>
          <w:szCs w:val="24"/>
        </w:rPr>
        <w:t xml:space="preserve"> Nombre en letra de imprenta: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 ___</w:t>
      </w:r>
    </w:p>
    <w:p w14:paraId="193B5010" w14:textId="3C418410"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Ciudad, Estado: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35CD7D40" w14:textId="77777777" w:rsidR="0058612D" w:rsidRPr="00042F45" w:rsidRDefault="0058612D" w:rsidP="00042F45">
      <w:pPr>
        <w:pStyle w:val="BodyText"/>
        <w:tabs>
          <w:tab w:val="left" w:pos="6577"/>
        </w:tabs>
        <w:ind w:left="100"/>
        <w:rPr>
          <w:rFonts w:asciiTheme="minorHAnsi" w:hAnsiTheme="minorHAnsi" w:cstheme="minorHAnsi"/>
          <w:b/>
          <w:bCs/>
          <w:sz w:val="24"/>
          <w:szCs w:val="24"/>
        </w:rPr>
      </w:pPr>
    </w:p>
    <w:p w14:paraId="0A0C84F5" w14:textId="5DD454FE" w:rsidR="0058612D" w:rsidRPr="00042F45" w:rsidRDefault="0058612D" w:rsidP="00042F45">
      <w:pPr>
        <w:pStyle w:val="BodyText"/>
        <w:tabs>
          <w:tab w:val="left" w:pos="6577"/>
        </w:tabs>
        <w:rPr>
          <w:rFonts w:asciiTheme="minorHAnsi" w:hAnsiTheme="minorHAnsi" w:cstheme="minorHAnsi"/>
          <w:b/>
          <w:bCs/>
          <w:sz w:val="24"/>
          <w:szCs w:val="24"/>
        </w:rPr>
      </w:pPr>
      <w:r w:rsidRPr="00042F45">
        <w:rPr>
          <w:rFonts w:asciiTheme="minorHAnsi" w:hAnsiTheme="minorHAnsi"/>
          <w:b/>
          <w:bCs/>
          <w:sz w:val="24"/>
          <w:szCs w:val="24"/>
        </w:rPr>
        <w:t>Firmas de los testigos:</w:t>
      </w:r>
    </w:p>
    <w:p w14:paraId="1D556394" w14:textId="77777777" w:rsidR="0058612D" w:rsidRPr="00042F45" w:rsidRDefault="0058612D" w:rsidP="00042F45">
      <w:pPr>
        <w:pStyle w:val="BodyText"/>
        <w:rPr>
          <w:rFonts w:asciiTheme="minorHAnsi" w:hAnsiTheme="minorHAnsi" w:cstheme="minorHAnsi"/>
          <w:sz w:val="24"/>
          <w:szCs w:val="24"/>
        </w:rPr>
      </w:pPr>
    </w:p>
    <w:p w14:paraId="6FD9DD8F" w14:textId="77777777" w:rsidR="0058612D" w:rsidRPr="00042F45" w:rsidRDefault="0058612D" w:rsidP="00042F45">
      <w:pPr>
        <w:spacing w:line="240" w:lineRule="auto"/>
        <w:rPr>
          <w:rFonts w:cstheme="minorHAnsi"/>
          <w:sz w:val="24"/>
          <w:szCs w:val="24"/>
        </w:rPr>
        <w:sectPr w:rsidR="0058612D" w:rsidRPr="00042F45" w:rsidSect="005523E3">
          <w:pgSz w:w="12240" w:h="15840"/>
          <w:pgMar w:top="720" w:right="720" w:bottom="720" w:left="720" w:header="720" w:footer="720" w:gutter="0"/>
          <w:cols w:space="720"/>
        </w:sectPr>
      </w:pPr>
    </w:p>
    <w:p w14:paraId="1415AB04" w14:textId="739526FA"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b/>
          <w:bCs/>
          <w:sz w:val="24"/>
          <w:szCs w:val="24"/>
          <w:u w:val="single"/>
        </w:rPr>
      </w:pPr>
      <w:r w:rsidRPr="00042F45">
        <w:rPr>
          <w:rFonts w:asciiTheme="minorHAnsi" w:hAnsiTheme="minorHAnsi"/>
          <w:b/>
          <w:bCs/>
          <w:sz w:val="24"/>
          <w:szCs w:val="24"/>
        </w:rPr>
        <w:t>Primer testigo</w:t>
      </w:r>
    </w:p>
    <w:p w14:paraId="1E4E79DE" w14:textId="07565259"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Nombre en letra de imprenta: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52D0F067" w14:textId="18DBDA05"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r w:rsidRPr="00042F45">
        <w:rPr>
          <w:rFonts w:asciiTheme="minorHAnsi" w:hAnsiTheme="minorHAnsi"/>
          <w:sz w:val="24"/>
          <w:szCs w:val="24"/>
        </w:rPr>
        <w:t xml:space="preserve"> Ciudad, Estado: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34A38CF7" w14:textId="1ED41D17"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u w:val="single"/>
        </w:rPr>
      </w:pPr>
      <w:r w:rsidRPr="00042F45">
        <w:rPr>
          <w:rFonts w:asciiTheme="minorHAnsi" w:hAnsiTheme="minorHAnsi"/>
          <w:sz w:val="24"/>
          <w:szCs w:val="24"/>
        </w:rPr>
        <w:t xml:space="preserve">Firma: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w:t>
      </w:r>
    </w:p>
    <w:p w14:paraId="47FA41DA" w14:textId="65233681"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Fecha: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w:t>
      </w:r>
    </w:p>
    <w:p w14:paraId="4A6CB8CC" w14:textId="77777777" w:rsidR="0058612D" w:rsidRPr="00042F45" w:rsidRDefault="0058612D" w:rsidP="00042F45">
      <w:pPr>
        <w:pStyle w:val="BodyText"/>
        <w:tabs>
          <w:tab w:val="left" w:pos="2626"/>
          <w:tab w:val="left" w:pos="2900"/>
          <w:tab w:val="left" w:pos="4109"/>
          <w:tab w:val="left" w:pos="4140"/>
          <w:tab w:val="left" w:pos="4214"/>
        </w:tabs>
        <w:ind w:left="100" w:right="38"/>
        <w:rPr>
          <w:rFonts w:asciiTheme="minorHAnsi" w:hAnsiTheme="minorHAnsi" w:cstheme="minorHAnsi"/>
          <w:sz w:val="24"/>
          <w:szCs w:val="24"/>
        </w:rPr>
      </w:pPr>
    </w:p>
    <w:p w14:paraId="0163A8A4" w14:textId="42AEE80E"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b/>
          <w:bCs/>
          <w:sz w:val="24"/>
          <w:szCs w:val="24"/>
          <w:u w:val="single"/>
        </w:rPr>
      </w:pPr>
      <w:r w:rsidRPr="00042F45">
        <w:rPr>
          <w:sz w:val="24"/>
          <w:szCs w:val="24"/>
        </w:rPr>
        <w:br w:type="column"/>
      </w:r>
      <w:r w:rsidRPr="00042F45">
        <w:rPr>
          <w:rFonts w:asciiTheme="minorHAnsi" w:hAnsiTheme="minorHAnsi"/>
          <w:b/>
          <w:bCs/>
          <w:sz w:val="24"/>
          <w:szCs w:val="24"/>
        </w:rPr>
        <w:t>Segundo testigo</w:t>
      </w:r>
    </w:p>
    <w:p w14:paraId="674944F0" w14:textId="7B926604"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Nombre en letra de imprenta: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00E68F39" w14:textId="77777777"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pPr>
      <w:r w:rsidRPr="00042F45">
        <w:rPr>
          <w:rFonts w:asciiTheme="minorHAnsi" w:hAnsiTheme="minorHAnsi"/>
          <w:sz w:val="24"/>
          <w:szCs w:val="24"/>
        </w:rPr>
        <w:t xml:space="preserve">Dirección: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176872F0" w14:textId="77777777"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u w:val="single"/>
        </w:rPr>
      </w:pPr>
      <w:r w:rsidRPr="00042F45">
        <w:rPr>
          <w:rFonts w:asciiTheme="minorHAnsi" w:hAnsiTheme="minorHAnsi"/>
          <w:sz w:val="24"/>
          <w:szCs w:val="24"/>
        </w:rPr>
        <w:t xml:space="preserve">Ciudad, Estado:  </w:t>
      </w:r>
      <w:r w:rsidRPr="00042F45">
        <w:rPr>
          <w:rFonts w:asciiTheme="minorHAnsi" w:hAnsiTheme="minorHAnsi"/>
          <w:sz w:val="24"/>
          <w:szCs w:val="24"/>
          <w:u w:val="single"/>
        </w:rPr>
        <w:t xml:space="preserve">         </w:t>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r>
      <w:r w:rsidRPr="00042F45">
        <w:rPr>
          <w:rFonts w:asciiTheme="minorHAnsi" w:hAnsiTheme="minorHAnsi"/>
          <w:sz w:val="24"/>
          <w:szCs w:val="24"/>
          <w:u w:val="single"/>
        </w:rPr>
        <w:tab/>
        <w:t>___</w:t>
      </w:r>
    </w:p>
    <w:p w14:paraId="6D5F0BE6" w14:textId="77777777"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u w:val="single"/>
        </w:rPr>
      </w:pPr>
      <w:r w:rsidRPr="00042F45">
        <w:rPr>
          <w:rFonts w:asciiTheme="minorHAnsi" w:hAnsiTheme="minorHAnsi"/>
          <w:sz w:val="24"/>
          <w:szCs w:val="24"/>
        </w:rPr>
        <w:t xml:space="preserve">Firma: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w:t>
      </w:r>
    </w:p>
    <w:p w14:paraId="356237B7" w14:textId="23A5A067" w:rsidR="0058612D" w:rsidRPr="00042F45" w:rsidRDefault="0058612D" w:rsidP="00042F45">
      <w:pPr>
        <w:pStyle w:val="BodyText"/>
        <w:tabs>
          <w:tab w:val="left" w:pos="2626"/>
          <w:tab w:val="left" w:pos="2900"/>
          <w:tab w:val="left" w:pos="4109"/>
          <w:tab w:val="left" w:pos="4140"/>
          <w:tab w:val="left" w:pos="4214"/>
        </w:tabs>
        <w:ind w:right="38"/>
        <w:rPr>
          <w:rFonts w:asciiTheme="minorHAnsi" w:hAnsiTheme="minorHAnsi" w:cstheme="minorHAnsi"/>
          <w:sz w:val="24"/>
          <w:szCs w:val="24"/>
        </w:rPr>
        <w:sectPr w:rsidR="0058612D" w:rsidRPr="00042F45" w:rsidSect="005523E3">
          <w:type w:val="continuous"/>
          <w:pgSz w:w="12240" w:h="15840"/>
          <w:pgMar w:top="720" w:right="720" w:bottom="720" w:left="720" w:header="720" w:footer="720" w:gutter="0"/>
          <w:cols w:num="2" w:space="720" w:equalWidth="0">
            <w:col w:w="4875" w:space="66"/>
            <w:col w:w="5859"/>
          </w:cols>
        </w:sectPr>
      </w:pPr>
      <w:r w:rsidRPr="00042F45">
        <w:rPr>
          <w:rFonts w:asciiTheme="minorHAnsi" w:hAnsiTheme="minorHAnsi"/>
          <w:sz w:val="24"/>
          <w:szCs w:val="24"/>
        </w:rPr>
        <w:t xml:space="preserve">Fecha: </w:t>
      </w:r>
      <w:r w:rsidRPr="00042F45">
        <w:rPr>
          <w:rFonts w:asciiTheme="minorHAnsi" w:hAnsiTheme="minorHAnsi"/>
          <w:sz w:val="24"/>
          <w:szCs w:val="24"/>
          <w:u w:val="single"/>
        </w:rPr>
        <w:t xml:space="preserve"> </w:t>
      </w:r>
      <w:r w:rsidRPr="00042F45">
        <w:rPr>
          <w:rFonts w:asciiTheme="minorHAnsi" w:hAnsiTheme="minorHAnsi"/>
          <w:sz w:val="24"/>
          <w:szCs w:val="24"/>
          <w:u w:val="single"/>
        </w:rPr>
        <w:tab/>
        <w:t>_________________</w:t>
      </w:r>
    </w:p>
    <w:p w14:paraId="457677E3" w14:textId="77777777" w:rsidR="00A4525E" w:rsidRDefault="00A4525E" w:rsidP="00A4525E">
      <w:pPr>
        <w:pStyle w:val="Title"/>
        <w:jc w:val="center"/>
      </w:pPr>
      <w:r>
        <w:lastRenderedPageBreak/>
        <w:t>Información sobre donación anatómica</w:t>
      </w:r>
    </w:p>
    <w:p w14:paraId="4B110869" w14:textId="77777777" w:rsidR="00A4525E" w:rsidRPr="004F0170" w:rsidRDefault="00A4525E" w:rsidP="00042F45">
      <w:pPr>
        <w:spacing w:line="240" w:lineRule="auto"/>
        <w:rPr>
          <w:sz w:val="24"/>
          <w:szCs w:val="24"/>
        </w:rPr>
      </w:pPr>
      <w:r w:rsidRPr="00042F45">
        <w:rPr>
          <w:sz w:val="24"/>
          <w:szCs w:val="24"/>
        </w:rPr>
        <w:t xml:space="preserve">La legislación de Florida permite que toda persona con capacidad para otorgar testamento realice la donación anatómica de la totalidad o de una parte de su cuerpo. La donación anatómica podrá realizarse mediante los procedimientos reconocidos en el art. 765.514 de los Estatutos de Florida, entre los que se incluyen la tarjeta de donante de órganos y tejidos, la inscripción en el registro de donantes, la constancia en el permiso de conducir o documento de identidad, el testamento vital u otra declaración de voluntades anticipadas, el </w:t>
      </w:r>
      <w:r w:rsidRPr="004F0170">
        <w:rPr>
          <w:sz w:val="24"/>
          <w:szCs w:val="24"/>
        </w:rPr>
        <w:t>testamento u otro documento válido que cumpla los requisitos previstos.</w:t>
      </w:r>
    </w:p>
    <w:p w14:paraId="677C86F9" w14:textId="77777777" w:rsidR="00A4525E" w:rsidRPr="004F0170" w:rsidRDefault="00A4525E" w:rsidP="00042F45">
      <w:pPr>
        <w:spacing w:line="240" w:lineRule="auto"/>
        <w:rPr>
          <w:sz w:val="24"/>
          <w:szCs w:val="24"/>
        </w:rPr>
      </w:pPr>
      <w:r w:rsidRPr="004F0170">
        <w:rPr>
          <w:sz w:val="24"/>
          <w:szCs w:val="24"/>
        </w:rPr>
        <w:t>La legislación de Florida establece que, a falta de notificación fehaciente de manifestaciones en contrario por parte del donante, un documento válido de donante o la inscripción en el registro de donantes constituirán prueba legalmente suficiente de su consentimiento informado. La donación anatómica efectuada por un donante legitimado y no revocada con arreglo a la ley será irrevocable tras el fallecimiento del donante.</w:t>
      </w:r>
    </w:p>
    <w:p w14:paraId="2F52EEB3" w14:textId="77777777" w:rsidR="00A4525E" w:rsidRPr="004F0170" w:rsidRDefault="00A4525E" w:rsidP="00042F45">
      <w:pPr>
        <w:pStyle w:val="Heading2"/>
        <w:ind w:left="0"/>
        <w:rPr>
          <w:rFonts w:ascii="Calibri" w:hAnsi="Calibri" w:cs="Calibri"/>
        </w:rPr>
      </w:pPr>
      <w:r w:rsidRPr="004F0170">
        <w:rPr>
          <w:rFonts w:ascii="Calibri" w:hAnsi="Calibri"/>
        </w:rPr>
        <w:t>Mis disposiciones sobre la donación anatómica</w:t>
      </w:r>
    </w:p>
    <w:p w14:paraId="1B9C269E" w14:textId="77777777" w:rsidR="00A4525E" w:rsidRPr="004F0170" w:rsidRDefault="00A4525E" w:rsidP="00042F45">
      <w:pPr>
        <w:spacing w:line="240" w:lineRule="auto"/>
        <w:rPr>
          <w:sz w:val="24"/>
          <w:szCs w:val="24"/>
        </w:rPr>
      </w:pPr>
      <w:r w:rsidRPr="004F0170">
        <w:rPr>
          <w:sz w:val="24"/>
          <w:szCs w:val="24"/>
        </w:rPr>
        <w:t>El presente apartado podrá utilizarse para consignar dichas disposiciones y deberá cumplimentarse de conformidad con la legislación vigente de Florida y los requisitos del registro de donantes.</w:t>
      </w:r>
    </w:p>
    <w:p w14:paraId="508229DA" w14:textId="77777777" w:rsidR="00A4525E" w:rsidRPr="004F0170" w:rsidRDefault="00A4525E" w:rsidP="00042F45">
      <w:pPr>
        <w:pStyle w:val="ListBullet"/>
        <w:tabs>
          <w:tab w:val="num" w:pos="360"/>
        </w:tabs>
        <w:spacing w:line="240" w:lineRule="auto"/>
        <w:ind w:left="360" w:hanging="360"/>
        <w:rPr>
          <w:sz w:val="24"/>
          <w:szCs w:val="24"/>
        </w:rPr>
      </w:pPr>
      <w:r w:rsidRPr="004F0170">
        <w:rPr>
          <w:sz w:val="24"/>
          <w:szCs w:val="24"/>
        </w:rPr>
        <w:t>_______ Deseo donar cualquier órgano, tejido o estructura ocular médicamente apto.</w:t>
      </w:r>
    </w:p>
    <w:p w14:paraId="2C8C81B7" w14:textId="77777777" w:rsidR="00A4525E" w:rsidRPr="004F0170" w:rsidRDefault="00A4525E" w:rsidP="00042F45">
      <w:pPr>
        <w:pStyle w:val="ListBullet"/>
        <w:tabs>
          <w:tab w:val="num" w:pos="360"/>
        </w:tabs>
        <w:spacing w:line="240" w:lineRule="auto"/>
        <w:ind w:left="360" w:hanging="360"/>
        <w:rPr>
          <w:sz w:val="24"/>
          <w:szCs w:val="24"/>
        </w:rPr>
      </w:pPr>
      <w:r w:rsidRPr="004F0170">
        <w:rPr>
          <w:sz w:val="24"/>
          <w:szCs w:val="24"/>
        </w:rPr>
        <w:t>Deseo limitar mi donación a los siguientes órganos, tejidos o estructuras oculares:</w:t>
      </w:r>
    </w:p>
    <w:p w14:paraId="25590414" w14:textId="77777777" w:rsidR="00A4525E" w:rsidRPr="004F0170" w:rsidRDefault="00A4525E" w:rsidP="00042F45">
      <w:pPr>
        <w:spacing w:after="60" w:line="240" w:lineRule="auto"/>
        <w:rPr>
          <w:sz w:val="24"/>
          <w:szCs w:val="24"/>
        </w:rPr>
      </w:pPr>
      <w:r w:rsidRPr="004F0170">
        <w:rPr>
          <w:sz w:val="24"/>
          <w:szCs w:val="24"/>
        </w:rPr>
        <w:t>________________________________________________________________________</w:t>
      </w:r>
    </w:p>
    <w:p w14:paraId="62FE2863" w14:textId="77777777" w:rsidR="00A4525E" w:rsidRPr="004F0170" w:rsidRDefault="00A4525E" w:rsidP="00042F45">
      <w:pPr>
        <w:spacing w:after="60" w:line="240" w:lineRule="auto"/>
        <w:rPr>
          <w:sz w:val="24"/>
          <w:szCs w:val="24"/>
        </w:rPr>
      </w:pPr>
      <w:r w:rsidRPr="004F0170">
        <w:rPr>
          <w:sz w:val="24"/>
          <w:szCs w:val="24"/>
        </w:rPr>
        <w:t>________________________________________________________________________</w:t>
      </w:r>
    </w:p>
    <w:p w14:paraId="4B6055DA" w14:textId="77777777" w:rsidR="00A4525E" w:rsidRPr="004F0170" w:rsidRDefault="00A4525E" w:rsidP="00042F45">
      <w:pPr>
        <w:pStyle w:val="ListBullet"/>
        <w:tabs>
          <w:tab w:val="num" w:pos="360"/>
        </w:tabs>
        <w:spacing w:line="240" w:lineRule="auto"/>
        <w:ind w:left="360" w:hanging="360"/>
        <w:rPr>
          <w:sz w:val="24"/>
          <w:szCs w:val="24"/>
        </w:rPr>
      </w:pPr>
      <w:r w:rsidRPr="004F0170">
        <w:rPr>
          <w:sz w:val="24"/>
          <w:szCs w:val="24"/>
        </w:rPr>
        <w:t>Deseo donar mi cuerpo para estudio anatómico, con arreglo a los requisitos aplicables.</w:t>
      </w:r>
    </w:p>
    <w:p w14:paraId="49CA57A6" w14:textId="77777777" w:rsidR="00A4525E" w:rsidRPr="004F0170" w:rsidRDefault="00A4525E" w:rsidP="00042F45">
      <w:pPr>
        <w:pStyle w:val="Heading2"/>
        <w:ind w:left="0"/>
        <w:rPr>
          <w:rFonts w:ascii="Calibri" w:hAnsi="Calibri" w:cs="Calibri"/>
        </w:rPr>
      </w:pPr>
      <w:r w:rsidRPr="004F0170">
        <w:rPr>
          <w:rFonts w:ascii="Calibri" w:hAnsi="Calibri"/>
        </w:rPr>
        <w:t>Limitaciones o disposiciones especiales</w:t>
      </w:r>
    </w:p>
    <w:p w14:paraId="729151C5" w14:textId="77777777" w:rsidR="00A4525E" w:rsidRPr="004F0170" w:rsidRDefault="00A4525E" w:rsidP="00042F45">
      <w:pPr>
        <w:spacing w:after="60" w:line="240" w:lineRule="auto"/>
        <w:rPr>
          <w:sz w:val="24"/>
          <w:szCs w:val="24"/>
        </w:rPr>
      </w:pPr>
      <w:r w:rsidRPr="004F0170">
        <w:rPr>
          <w:sz w:val="24"/>
          <w:szCs w:val="24"/>
        </w:rPr>
        <w:t>___________________________________________________________________________</w:t>
      </w:r>
    </w:p>
    <w:p w14:paraId="4BFAE3EF" w14:textId="77777777" w:rsidR="00A4525E" w:rsidRPr="004F0170" w:rsidRDefault="00A4525E" w:rsidP="00042F45">
      <w:pPr>
        <w:spacing w:after="60" w:line="240" w:lineRule="auto"/>
        <w:rPr>
          <w:sz w:val="24"/>
          <w:szCs w:val="24"/>
        </w:rPr>
      </w:pPr>
      <w:r w:rsidRPr="004F0170">
        <w:rPr>
          <w:sz w:val="24"/>
          <w:szCs w:val="24"/>
        </w:rPr>
        <w:t>___________________________________________________________________________</w:t>
      </w:r>
    </w:p>
    <w:p w14:paraId="73071AEB" w14:textId="77777777" w:rsidR="00A4525E" w:rsidRPr="004F0170" w:rsidRDefault="00A4525E" w:rsidP="00042F45">
      <w:pPr>
        <w:spacing w:after="60" w:line="240" w:lineRule="auto"/>
        <w:rPr>
          <w:sz w:val="24"/>
          <w:szCs w:val="24"/>
        </w:rPr>
      </w:pPr>
      <w:r w:rsidRPr="004F0170">
        <w:rPr>
          <w:sz w:val="24"/>
          <w:szCs w:val="24"/>
        </w:rPr>
        <w:t>Firma del donante: ______________________________________________</w:t>
      </w:r>
    </w:p>
    <w:p w14:paraId="72A09411" w14:textId="77777777" w:rsidR="00A4525E" w:rsidRPr="004F0170" w:rsidRDefault="00A4525E" w:rsidP="00042F45">
      <w:pPr>
        <w:spacing w:after="60" w:line="240" w:lineRule="auto"/>
        <w:rPr>
          <w:sz w:val="24"/>
          <w:szCs w:val="24"/>
        </w:rPr>
      </w:pPr>
      <w:r w:rsidRPr="004F0170">
        <w:rPr>
          <w:sz w:val="24"/>
          <w:szCs w:val="24"/>
        </w:rPr>
        <w:t>Fecha de nacimiento: ________________________________________________</w:t>
      </w:r>
    </w:p>
    <w:p w14:paraId="155D4332" w14:textId="77777777" w:rsidR="00A4525E" w:rsidRPr="004F0170" w:rsidRDefault="00A4525E" w:rsidP="00042F45">
      <w:pPr>
        <w:spacing w:after="60" w:line="240" w:lineRule="auto"/>
        <w:rPr>
          <w:sz w:val="24"/>
          <w:szCs w:val="24"/>
        </w:rPr>
      </w:pPr>
      <w:r w:rsidRPr="004F0170">
        <w:rPr>
          <w:sz w:val="24"/>
          <w:szCs w:val="24"/>
        </w:rPr>
        <w:t>Fecha de firma: ___________________________________________________</w:t>
      </w:r>
    </w:p>
    <w:p w14:paraId="35E781BF" w14:textId="77777777" w:rsidR="00A4525E" w:rsidRPr="004F0170" w:rsidRDefault="00A4525E" w:rsidP="00042F45">
      <w:pPr>
        <w:spacing w:after="60" w:line="240" w:lineRule="auto"/>
        <w:rPr>
          <w:sz w:val="24"/>
          <w:szCs w:val="24"/>
        </w:rPr>
      </w:pPr>
      <w:r w:rsidRPr="004F0170">
        <w:rPr>
          <w:sz w:val="24"/>
          <w:szCs w:val="24"/>
        </w:rPr>
        <w:t>Ciudad/Estado: ___________________________________________________</w:t>
      </w:r>
    </w:p>
    <w:p w14:paraId="51D38119" w14:textId="77777777" w:rsidR="00A4525E" w:rsidRPr="004F0170" w:rsidRDefault="00A4525E" w:rsidP="00042F45">
      <w:pPr>
        <w:spacing w:after="60" w:line="240" w:lineRule="auto"/>
        <w:rPr>
          <w:sz w:val="24"/>
          <w:szCs w:val="24"/>
        </w:rPr>
      </w:pPr>
    </w:p>
    <w:p w14:paraId="7EEDCE1A" w14:textId="77777777" w:rsidR="00161B18" w:rsidRPr="004F0170" w:rsidRDefault="00161B18" w:rsidP="00042F45">
      <w:pPr>
        <w:pStyle w:val="Heading2"/>
        <w:ind w:left="0"/>
        <w:rPr>
          <w:rFonts w:asciiTheme="minorHAnsi" w:hAnsiTheme="minorHAnsi" w:cstheme="minorHAnsi"/>
        </w:rPr>
      </w:pPr>
    </w:p>
    <w:p w14:paraId="0D695927" w14:textId="31F0D37A" w:rsidR="00A4525E" w:rsidRPr="004F0170" w:rsidRDefault="00A4525E" w:rsidP="00042F45">
      <w:pPr>
        <w:pStyle w:val="Heading2"/>
        <w:ind w:left="0"/>
        <w:rPr>
          <w:rFonts w:asciiTheme="minorHAnsi" w:hAnsiTheme="minorHAnsi" w:cstheme="minorHAnsi"/>
        </w:rPr>
      </w:pPr>
      <w:r w:rsidRPr="004F0170">
        <w:rPr>
          <w:rFonts w:asciiTheme="minorHAnsi" w:hAnsiTheme="minorHAnsi"/>
        </w:rPr>
        <w:t>Registro de Donantes de Florida</w:t>
      </w:r>
    </w:p>
    <w:p w14:paraId="1D8DDBB3" w14:textId="77777777" w:rsidR="00A4525E" w:rsidRPr="004F0170" w:rsidRDefault="00A4525E" w:rsidP="00042F45">
      <w:pPr>
        <w:spacing w:line="240" w:lineRule="auto"/>
        <w:rPr>
          <w:rFonts w:cstheme="minorHAnsi"/>
          <w:sz w:val="24"/>
          <w:szCs w:val="24"/>
        </w:rPr>
      </w:pPr>
      <w:r w:rsidRPr="004F0170">
        <w:rPr>
          <w:sz w:val="24"/>
          <w:szCs w:val="24"/>
        </w:rPr>
        <w:t>Las personas interesadas podrán inscribir su decisión de donación en el Registro de Donantes de Florida, así como manifestar su voluntad de ser donantes mediante los trámites del permiso de conducir o del documento de identidad de dicho estado. Para obtener información actualizada sobre los procedimientos de inscripción y la donación, consulte a Donate Life Florida y la legislación vigente de Florida.</w:t>
      </w:r>
    </w:p>
    <w:p w14:paraId="5A1C479B" w14:textId="77777777" w:rsidR="005523E3" w:rsidRDefault="005523E3" w:rsidP="005523E3">
      <w:pPr>
        <w:rPr>
          <w:rFonts w:cstheme="minorHAnsi"/>
        </w:rPr>
      </w:pPr>
    </w:p>
    <w:p w14:paraId="6CD87A0F" w14:textId="77777777" w:rsidR="00161B18" w:rsidRDefault="00161B18" w:rsidP="005523E3">
      <w:pPr>
        <w:rPr>
          <w:rFonts w:cstheme="minorHAnsi"/>
        </w:rPr>
      </w:pPr>
    </w:p>
    <w:p w14:paraId="7F365AE1" w14:textId="77777777" w:rsidR="00161B18" w:rsidRDefault="00161B18" w:rsidP="005523E3">
      <w:pPr>
        <w:rPr>
          <w:rFonts w:cstheme="minorHAnsi"/>
        </w:rPr>
      </w:pPr>
    </w:p>
    <w:p w14:paraId="239BBE68" w14:textId="2BC511FD" w:rsidR="00161B18" w:rsidRDefault="00161B18" w:rsidP="005523E3">
      <w:pPr>
        <w:rPr>
          <w:rFonts w:cstheme="minorHAnsi"/>
        </w:rPr>
      </w:pPr>
    </w:p>
    <w:p w14:paraId="424FE583" w14:textId="77777777" w:rsidR="00161B18" w:rsidRDefault="00161B18">
      <w:pPr>
        <w:rPr>
          <w:rFonts w:cstheme="minorHAnsi"/>
        </w:rPr>
      </w:pPr>
      <w:r>
        <w:br w:type="page"/>
      </w:r>
    </w:p>
    <w:p w14:paraId="1274F419" w14:textId="155BF0F0" w:rsidR="00161B18" w:rsidRDefault="00161B18" w:rsidP="005523E3">
      <w:pPr>
        <w:rPr>
          <w:rFonts w:cstheme="minorHAnsi"/>
        </w:rPr>
      </w:pPr>
    </w:p>
    <w:p w14:paraId="0336EA1A" w14:textId="77777777" w:rsidR="00161B18" w:rsidRDefault="00161B18">
      <w:pPr>
        <w:rPr>
          <w:rFonts w:cstheme="minorHAnsi"/>
        </w:rPr>
      </w:pPr>
      <w:r>
        <w:br w:type="page"/>
      </w:r>
    </w:p>
    <w:p w14:paraId="2D544807" w14:textId="77777777" w:rsidR="00161B18" w:rsidRPr="005523E3" w:rsidRDefault="00161B18" w:rsidP="005523E3">
      <w:pPr>
        <w:rPr>
          <w:rFonts w:cstheme="minorHAnsi"/>
        </w:rPr>
        <w:sectPr w:rsidR="00161B18" w:rsidRPr="005523E3" w:rsidSect="00A4525E">
          <w:pgSz w:w="12240" w:h="15840"/>
          <w:pgMar w:top="720" w:right="720" w:bottom="720" w:left="720" w:header="720" w:footer="720" w:gutter="0"/>
          <w:cols w:space="720"/>
        </w:sectPr>
      </w:pPr>
    </w:p>
    <w:p w14:paraId="5AE0DBB7" w14:textId="4E1B7A85" w:rsidR="005523E3" w:rsidRPr="00042F45" w:rsidRDefault="005523E3" w:rsidP="00042F45">
      <w:pPr>
        <w:pStyle w:val="BodyText"/>
        <w:spacing w:before="186"/>
        <w:ind w:left="100" w:right="334"/>
        <w:rPr>
          <w:rFonts w:asciiTheme="minorHAnsi" w:hAnsiTheme="minorHAnsi" w:cstheme="minorHAnsi"/>
          <w:sz w:val="24"/>
          <w:szCs w:val="24"/>
        </w:rPr>
      </w:pPr>
      <w:r w:rsidRPr="00042F45">
        <w:rPr>
          <w:rFonts w:asciiTheme="minorHAnsi" w:hAnsiTheme="minorHAnsi"/>
          <w:sz w:val="24"/>
          <w:szCs w:val="24"/>
        </w:rPr>
        <w:lastRenderedPageBreak/>
        <w:t>La siguiente tarjeta puede utilizarse como método práctico para informar a terceros sobre sus voluntades anticipadas. Cumplimente la tarjeta y recórtela. Guárdela en su cartera o bolso. También puede sacar copias y colocar otra en su frigorífico, en la guantera del coche o en cualquier otro lugar de fácil acceso.</w:t>
      </w:r>
    </w:p>
    <w:p w14:paraId="7F59DEC2" w14:textId="77777777" w:rsidR="005523E3" w:rsidRPr="005523E3" w:rsidRDefault="005523E3" w:rsidP="005523E3">
      <w:pPr>
        <w:pStyle w:val="BodyText"/>
        <w:rPr>
          <w:rFonts w:asciiTheme="minorHAnsi" w:hAnsiTheme="minorHAnsi" w:cstheme="minorHAnsi"/>
          <w:sz w:val="20"/>
        </w:rPr>
      </w:pPr>
    </w:p>
    <w:p w14:paraId="7B247151" w14:textId="77777777" w:rsidR="00A4525E" w:rsidRDefault="00A4525E" w:rsidP="00A4525E">
      <w:pPr>
        <w:pStyle w:val="Title"/>
        <w:jc w:val="center"/>
      </w:pPr>
      <w:r>
        <w:t>Tarjeta informativa sobre voluntades anticipadas</w:t>
      </w:r>
    </w:p>
    <w:p w14:paraId="401C234B" w14:textId="34213665" w:rsidR="00A4525E" w:rsidRDefault="00161B18" w:rsidP="00A4525E">
      <w:pPr>
        <w:jc w:val="center"/>
        <w:rPr>
          <w:b/>
          <w:sz w:val="24"/>
        </w:rPr>
      </w:pPr>
      <w:r>
        <w:rPr>
          <w:noProof/>
        </w:rPr>
        <mc:AlternateContent>
          <mc:Choice Requires="wps">
            <w:drawing>
              <wp:anchor distT="0" distB="0" distL="0" distR="0" simplePos="0" relativeHeight="251665408" behindDoc="1" locked="0" layoutInCell="1" allowOverlap="1" wp14:anchorId="32302605" wp14:editId="35F56989">
                <wp:simplePos x="0" y="0"/>
                <wp:positionH relativeFrom="margin">
                  <wp:posOffset>1524000</wp:posOffset>
                </wp:positionH>
                <wp:positionV relativeFrom="paragraph">
                  <wp:posOffset>257175</wp:posOffset>
                </wp:positionV>
                <wp:extent cx="3994150" cy="4686300"/>
                <wp:effectExtent l="0" t="0" r="25400" b="19050"/>
                <wp:wrapTopAndBottom/>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46863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4F3A8C" w14:textId="77777777" w:rsidR="00161B18" w:rsidRDefault="00161B18" w:rsidP="00161B18">
                            <w:pPr>
                              <w:spacing w:after="0" w:line="380" w:lineRule="exact"/>
                              <w:ind w:left="340"/>
                              <w:rPr>
                                <w:b/>
                                <w:sz w:val="32"/>
                              </w:rPr>
                            </w:pPr>
                            <w:r>
                              <w:rPr>
                                <w:b/>
                                <w:sz w:val="32"/>
                              </w:rPr>
                              <w:t>Voluntades anticipadas en materia de atención sanitaria</w:t>
                            </w:r>
                          </w:p>
                          <w:p w14:paraId="0885F6A9" w14:textId="0F5E0716" w:rsidR="00161B18" w:rsidRDefault="00161B18" w:rsidP="00161B18">
                            <w:pPr>
                              <w:tabs>
                                <w:tab w:val="left" w:pos="4801"/>
                              </w:tabs>
                              <w:spacing w:after="0" w:line="380" w:lineRule="exact"/>
                              <w:ind w:left="340" w:right="116"/>
                              <w:rPr>
                                <w:sz w:val="24"/>
                              </w:rPr>
                            </w:pPr>
                            <w:r>
                              <w:rPr>
                                <w:sz w:val="24"/>
                              </w:rPr>
                              <w:t>Yo,</w:t>
                            </w:r>
                            <w:r w:rsidR="00042F45">
                              <w:rPr>
                                <w:sz w:val="24"/>
                              </w:rPr>
                              <w:t xml:space="preserve"> ______________________</w:t>
                            </w:r>
                            <w:r>
                              <w:rPr>
                                <w:sz w:val="24"/>
                              </w:rPr>
                              <w:t>, he otorgado las siguientes voluntades anticipadas en materia de atención sanitaria:</w:t>
                            </w:r>
                          </w:p>
                          <w:p w14:paraId="16547728"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Testamento vital</w:t>
                            </w:r>
                          </w:p>
                          <w:p w14:paraId="416BF121"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Designación de representante para la atención sanitaria</w:t>
                            </w:r>
                          </w:p>
                          <w:p w14:paraId="650E5049"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Donación anatómica / Inscripción en el registro de donantes</w:t>
                            </w:r>
                          </w:p>
                          <w:p w14:paraId="712ADD6E" w14:textId="13E65E5F" w:rsidR="00161B18" w:rsidRDefault="00161B18" w:rsidP="00161B18">
                            <w:pPr>
                              <w:tabs>
                                <w:tab w:val="left" w:pos="755"/>
                                <w:tab w:val="left" w:pos="4847"/>
                              </w:tabs>
                              <w:spacing w:after="0" w:line="380" w:lineRule="exact"/>
                              <w:ind w:left="340"/>
                              <w:rPr>
                                <w:sz w:val="24"/>
                              </w:rPr>
                            </w:pPr>
                            <w:r>
                              <w:rPr>
                                <w:sz w:val="24"/>
                                <w:u w:val="single"/>
                              </w:rPr>
                              <w:t xml:space="preserve"> </w:t>
                            </w:r>
                            <w:r>
                              <w:rPr>
                                <w:sz w:val="24"/>
                                <w:u w:val="single"/>
                              </w:rPr>
                              <w:tab/>
                            </w:r>
                            <w:r>
                              <w:rPr>
                                <w:sz w:val="24"/>
                              </w:rPr>
                              <w:t xml:space="preserve">Otros (especifique) </w:t>
                            </w:r>
                            <w:r>
                              <w:rPr>
                                <w:sz w:val="24"/>
                                <w:u w:val="single"/>
                              </w:rPr>
                              <w:t xml:space="preserve"> </w:t>
                            </w:r>
                            <w:r>
                              <w:rPr>
                                <w:sz w:val="24"/>
                                <w:u w:val="single"/>
                              </w:rPr>
                              <w:tab/>
                            </w:r>
                          </w:p>
                          <w:p w14:paraId="147DA7CB" w14:textId="19CEC3C5" w:rsidR="00161B18" w:rsidRPr="00042F45" w:rsidRDefault="00161B18" w:rsidP="00161B18">
                            <w:pPr>
                              <w:pStyle w:val="BodyText"/>
                              <w:tabs>
                                <w:tab w:val="left" w:pos="1988"/>
                                <w:tab w:val="left" w:pos="4921"/>
                              </w:tabs>
                              <w:spacing w:line="380" w:lineRule="exact"/>
                              <w:ind w:left="100"/>
                              <w:rPr>
                                <w:rFonts w:asciiTheme="minorHAnsi" w:hAnsiTheme="minorHAnsi" w:cstheme="minorHAnsi"/>
                              </w:rPr>
                            </w:pPr>
                            <w:r>
                              <w:rPr>
                                <w:u w:val="dotted"/>
                              </w:rPr>
                              <w:t xml:space="preserve"> </w:t>
                            </w:r>
                            <w:r w:rsidR="00042F45" w:rsidRPr="00042F45">
                              <w:rPr>
                                <w:rFonts w:asciiTheme="minorHAnsi" w:hAnsiTheme="minorHAnsi" w:cstheme="minorHAnsi"/>
                                <w:u w:val="dotted"/>
                              </w:rPr>
                              <w:tab/>
                            </w:r>
                            <w:r w:rsidR="00042F45">
                              <w:rPr>
                                <w:rFonts w:asciiTheme="minorHAnsi" w:hAnsiTheme="minorHAnsi" w:cstheme="minorHAnsi"/>
                                <w:u w:val="dotted"/>
                              </w:rPr>
                              <w:t xml:space="preserve">             </w:t>
                            </w:r>
                            <w:r>
                              <w:rPr>
                                <w:u w:val="dotted"/>
                              </w:rPr>
                              <w:t xml:space="preserve">    </w:t>
                            </w:r>
                            <w:r w:rsidRPr="00042F45">
                              <w:rPr>
                                <w:rFonts w:asciiTheme="minorHAnsi" w:hAnsiTheme="minorHAnsi" w:cstheme="minorHAnsi"/>
                              </w:rPr>
                              <w:t xml:space="preserve">PLIEGUE </w:t>
                            </w:r>
                            <w:r w:rsidRPr="00042F45">
                              <w:rPr>
                                <w:rFonts w:asciiTheme="minorHAnsi" w:hAnsiTheme="minorHAnsi" w:cstheme="minorHAnsi"/>
                                <w:u w:val="dotted"/>
                              </w:rPr>
                              <w:t xml:space="preserve"> </w:t>
                            </w:r>
                            <w:r w:rsidR="00042F45">
                              <w:rPr>
                                <w:rFonts w:asciiTheme="minorHAnsi" w:hAnsiTheme="minorHAnsi" w:cstheme="minorHAnsi"/>
                                <w:u w:val="dotted"/>
                              </w:rPr>
                              <w:t xml:space="preserve">               </w:t>
                            </w:r>
                            <w:r w:rsidRPr="00042F45">
                              <w:rPr>
                                <w:rFonts w:asciiTheme="minorHAnsi" w:hAnsiTheme="minorHAnsi" w:cstheme="minorHAnsi"/>
                                <w:u w:val="dotted"/>
                              </w:rPr>
                              <w:tab/>
                            </w:r>
                            <w:r w:rsidR="00042F45">
                              <w:rPr>
                                <w:rFonts w:asciiTheme="minorHAnsi" w:hAnsiTheme="minorHAnsi" w:cstheme="minorHAnsi"/>
                                <w:u w:val="dotted"/>
                              </w:rPr>
                              <w:t xml:space="preserve">                   </w:t>
                            </w:r>
                          </w:p>
                          <w:p w14:paraId="339AE0B4" w14:textId="77777777" w:rsidR="00161B18" w:rsidRDefault="00161B18" w:rsidP="00161B18">
                            <w:pPr>
                              <w:spacing w:after="0" w:line="380" w:lineRule="exact"/>
                              <w:ind w:left="340"/>
                              <w:rPr>
                                <w:b/>
                                <w:sz w:val="24"/>
                              </w:rPr>
                            </w:pPr>
                            <w:r>
                              <w:rPr>
                                <w:b/>
                                <w:sz w:val="24"/>
                              </w:rPr>
                              <w:t>Contacto de emergencia / representante:</w:t>
                            </w:r>
                          </w:p>
                          <w:p w14:paraId="57AB1794" w14:textId="77777777" w:rsidR="00161B18" w:rsidRDefault="00161B18" w:rsidP="00161B18">
                            <w:pPr>
                              <w:tabs>
                                <w:tab w:val="left" w:pos="1337"/>
                                <w:tab w:val="left" w:pos="4844"/>
                              </w:tabs>
                              <w:spacing w:after="0" w:line="380" w:lineRule="exact"/>
                              <w:ind w:left="346" w:right="158"/>
                              <w:rPr>
                                <w:sz w:val="24"/>
                              </w:rPr>
                            </w:pPr>
                            <w:r>
                              <w:rPr>
                                <w:sz w:val="24"/>
                              </w:rPr>
                              <w:t>Nombre</w:t>
                            </w:r>
                            <w:r>
                              <w:rPr>
                                <w:sz w:val="24"/>
                              </w:rPr>
                              <w:tab/>
                            </w:r>
                            <w:r>
                              <w:rPr>
                                <w:sz w:val="24"/>
                                <w:u w:val="single"/>
                              </w:rPr>
                              <w:tab/>
                            </w:r>
                            <w:r>
                              <w:rPr>
                                <w:sz w:val="24"/>
                              </w:rPr>
                              <w:t xml:space="preserve"> </w:t>
                            </w:r>
                          </w:p>
                          <w:p w14:paraId="59B47FD3" w14:textId="3064862A" w:rsidR="00161B18" w:rsidRDefault="00161B18" w:rsidP="00161B18">
                            <w:pPr>
                              <w:tabs>
                                <w:tab w:val="left" w:pos="1337"/>
                                <w:tab w:val="left" w:pos="4844"/>
                              </w:tabs>
                              <w:spacing w:after="0" w:line="380" w:lineRule="exact"/>
                              <w:ind w:left="346" w:right="158"/>
                              <w:rPr>
                                <w:sz w:val="24"/>
                                <w:u w:val="single"/>
                              </w:rPr>
                            </w:pPr>
                            <w:proofErr w:type="gramStart"/>
                            <w:r>
                              <w:rPr>
                                <w:sz w:val="24"/>
                              </w:rPr>
                              <w:t xml:space="preserve">Dirección </w:t>
                            </w:r>
                            <w:r>
                              <w:rPr>
                                <w:sz w:val="24"/>
                                <w:u w:val="single"/>
                              </w:rPr>
                              <w:t xml:space="preserve"> _</w:t>
                            </w:r>
                            <w:proofErr w:type="gramEnd"/>
                            <w:r>
                              <w:rPr>
                                <w:sz w:val="24"/>
                                <w:u w:val="single"/>
                              </w:rPr>
                              <w:t>____________________________</w:t>
                            </w:r>
                            <w:r>
                              <w:rPr>
                                <w:sz w:val="24"/>
                                <w:u w:val="single"/>
                              </w:rPr>
                              <w:tab/>
                              <w:t>_____________________________</w:t>
                            </w:r>
                          </w:p>
                          <w:p w14:paraId="7C98B38A" w14:textId="07BF0E0C" w:rsidR="00161B18" w:rsidRDefault="00161B18" w:rsidP="00161B18">
                            <w:pPr>
                              <w:tabs>
                                <w:tab w:val="left" w:pos="1303"/>
                                <w:tab w:val="left" w:pos="3778"/>
                                <w:tab w:val="left" w:pos="4838"/>
                                <w:tab w:val="left" w:pos="4948"/>
                              </w:tabs>
                              <w:spacing w:after="0" w:line="380" w:lineRule="exact"/>
                              <w:ind w:left="346" w:right="86"/>
                              <w:jc w:val="both"/>
                              <w:rPr>
                                <w:sz w:val="24"/>
                                <w:u w:val="single"/>
                              </w:rPr>
                            </w:pPr>
                            <w:r>
                              <w:rPr>
                                <w:sz w:val="24"/>
                              </w:rPr>
                              <w:t>Teléfono</w:t>
                            </w:r>
                            <w:r>
                              <w:rPr>
                                <w:sz w:val="24"/>
                              </w:rPr>
                              <w:tab/>
                              <w:t xml:space="preserve"> </w:t>
                            </w:r>
                            <w:r>
                              <w:rPr>
                                <w:sz w:val="24"/>
                                <w:u w:val="single"/>
                              </w:rPr>
                              <w:tab/>
                            </w:r>
                            <w:r>
                              <w:rPr>
                                <w:sz w:val="24"/>
                                <w:u w:val="single"/>
                              </w:rPr>
                              <w:tab/>
                            </w:r>
                            <w:r w:rsidR="00042F45">
                              <w:rPr>
                                <w:sz w:val="24"/>
                                <w:u w:val="single"/>
                              </w:rPr>
                              <w:br/>
                            </w:r>
                            <w:r>
                              <w:rPr>
                                <w:sz w:val="24"/>
                              </w:rPr>
                              <w:t xml:space="preserve">Firma </w:t>
                            </w:r>
                            <w:r w:rsidR="00042F45">
                              <w:rPr>
                                <w:sz w:val="24"/>
                              </w:rPr>
                              <w:t xml:space="preserve"> </w:t>
                            </w:r>
                            <w:r>
                              <w:rPr>
                                <w:sz w:val="24"/>
                                <w:u w:val="single"/>
                              </w:rPr>
                              <w:t xml:space="preserve"> </w:t>
                            </w:r>
                            <w:r>
                              <w:rPr>
                                <w:sz w:val="24"/>
                                <w:u w:val="single"/>
                              </w:rPr>
                              <w:tab/>
                              <w:t>_________</w:t>
                            </w:r>
                          </w:p>
                          <w:p w14:paraId="092CB8EF" w14:textId="77777777" w:rsidR="00161B18" w:rsidRDefault="00161B18" w:rsidP="00161B18">
                            <w:pPr>
                              <w:tabs>
                                <w:tab w:val="left" w:pos="1303"/>
                                <w:tab w:val="left" w:pos="3778"/>
                                <w:tab w:val="left" w:pos="4838"/>
                                <w:tab w:val="left" w:pos="4948"/>
                              </w:tabs>
                              <w:spacing w:after="0" w:line="380" w:lineRule="exact"/>
                              <w:ind w:left="346" w:right="86"/>
                              <w:jc w:val="both"/>
                              <w:rPr>
                                <w:sz w:val="24"/>
                              </w:rPr>
                            </w:pPr>
                            <w:r>
                              <w:rPr>
                                <w:sz w:val="24"/>
                              </w:rPr>
                              <w:t xml:space="preserve">Fecha </w:t>
                            </w:r>
                            <w:r>
                              <w:rPr>
                                <w:sz w:val="24"/>
                                <w:u w:val="single"/>
                              </w:rPr>
                              <w:t>_______</w:t>
                            </w:r>
                            <w:r>
                              <w:rPr>
                                <w:sz w:val="24"/>
                                <w:u w:val="single"/>
                              </w:rPr>
                              <w:tab/>
                              <w:t>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02605" id="_x0000_t202" coordsize="21600,21600" o:spt="202" path="m,l,21600r21600,l21600,xe">
                <v:stroke joinstyle="miter"/>
                <v:path gradientshapeok="t" o:connecttype="rect"/>
              </v:shapetype>
              <v:shape id="Text Box 35" o:spid="_x0000_s1026" type="#_x0000_t202" style="position:absolute;left:0;text-align:left;margin-left:120pt;margin-top:20.25pt;width:314.5pt;height:369pt;z-index:-2516510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" filled="f" strokeweight=".48pt">
                <v:textbox inset="0,0,0,0">
                  <w:txbxContent>
                    <w:p w14:paraId="664F3A8C" w14:textId="77777777" w:rsidR="00161B18" w:rsidRDefault="00161B18" w:rsidP="00161B18">
                      <w:pPr>
                        <w:spacing w:after="0" w:line="380" w:lineRule="exact"/>
                        <w:ind w:left="340"/>
                        <w:rPr>
                          <w:b/>
                          <w:sz w:val="32"/>
                        </w:rPr>
                      </w:pPr>
                      <w:r>
                        <w:rPr>
                          <w:b/>
                          <w:sz w:val="32"/>
                        </w:rPr>
                        <w:t>Voluntades anticipadas en materia de atención sanitaria</w:t>
                      </w:r>
                    </w:p>
                    <w:p w14:paraId="0885F6A9" w14:textId="0F5E0716" w:rsidR="00161B18" w:rsidRDefault="00161B18" w:rsidP="00161B18">
                      <w:pPr>
                        <w:tabs>
                          <w:tab w:val="left" w:pos="4801"/>
                        </w:tabs>
                        <w:spacing w:after="0" w:line="380" w:lineRule="exact"/>
                        <w:ind w:left="340" w:right="116"/>
                        <w:rPr>
                          <w:sz w:val="24"/>
                        </w:rPr>
                      </w:pPr>
                      <w:r>
                        <w:rPr>
                          <w:sz w:val="24"/>
                        </w:rPr>
                        <w:t>Yo,</w:t>
                      </w:r>
                      <w:r w:rsidR="00042F45">
                        <w:rPr>
                          <w:sz w:val="24"/>
                        </w:rPr>
                        <w:t xml:space="preserve"> ______________________</w:t>
                      </w:r>
                      <w:r>
                        <w:rPr>
                          <w:sz w:val="24"/>
                        </w:rPr>
                        <w:t>, he otorgado las siguientes voluntades anticipadas en materia de atención sanitaria:</w:t>
                      </w:r>
                    </w:p>
                    <w:p w14:paraId="16547728"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Testamento vital</w:t>
                      </w:r>
                    </w:p>
                    <w:p w14:paraId="416BF121"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Designación de representante para la atención sanitaria</w:t>
                      </w:r>
                    </w:p>
                    <w:p w14:paraId="650E5049"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Donación anatómica / Inscripción en el registro de donantes</w:t>
                      </w:r>
                    </w:p>
                    <w:p w14:paraId="712ADD6E" w14:textId="13E65E5F" w:rsidR="00161B18" w:rsidRDefault="00161B18" w:rsidP="00161B18">
                      <w:pPr>
                        <w:tabs>
                          <w:tab w:val="left" w:pos="755"/>
                          <w:tab w:val="left" w:pos="4847"/>
                        </w:tabs>
                        <w:spacing w:after="0" w:line="380" w:lineRule="exact"/>
                        <w:ind w:left="340"/>
                        <w:rPr>
                          <w:sz w:val="24"/>
                        </w:rPr>
                      </w:pPr>
                      <w:r>
                        <w:rPr>
                          <w:sz w:val="24"/>
                          <w:u w:val="single"/>
                        </w:rPr>
                        <w:t xml:space="preserve"> </w:t>
                      </w:r>
                      <w:r>
                        <w:rPr>
                          <w:sz w:val="24"/>
                          <w:u w:val="single"/>
                        </w:rPr>
                        <w:tab/>
                      </w:r>
                      <w:r>
                        <w:rPr>
                          <w:sz w:val="24"/>
                        </w:rPr>
                        <w:t xml:space="preserve">Otros (especifique) </w:t>
                      </w:r>
                      <w:r>
                        <w:rPr>
                          <w:sz w:val="24"/>
                          <w:u w:val="single"/>
                        </w:rPr>
                        <w:t xml:space="preserve"> </w:t>
                      </w:r>
                      <w:r>
                        <w:rPr>
                          <w:sz w:val="24"/>
                          <w:u w:val="single"/>
                        </w:rPr>
                        <w:tab/>
                      </w:r>
                    </w:p>
                    <w:p w14:paraId="147DA7CB" w14:textId="19CEC3C5" w:rsidR="00161B18" w:rsidRPr="00042F45" w:rsidRDefault="00161B18" w:rsidP="00161B18">
                      <w:pPr>
                        <w:pStyle w:val="BodyText"/>
                        <w:tabs>
                          <w:tab w:val="left" w:pos="1988"/>
                          <w:tab w:val="left" w:pos="4921"/>
                        </w:tabs>
                        <w:spacing w:line="380" w:lineRule="exact"/>
                        <w:ind w:left="100"/>
                        <w:rPr>
                          <w:rFonts w:asciiTheme="minorHAnsi" w:hAnsiTheme="minorHAnsi" w:cstheme="minorHAnsi"/>
                        </w:rPr>
                      </w:pPr>
                      <w:r>
                        <w:rPr>
                          <w:u w:val="dotted"/>
                        </w:rPr>
                        <w:t xml:space="preserve"> </w:t>
                      </w:r>
                      <w:r w:rsidR="00042F45" w:rsidRPr="00042F45">
                        <w:rPr>
                          <w:rFonts w:asciiTheme="minorHAnsi" w:hAnsiTheme="minorHAnsi" w:cstheme="minorHAnsi"/>
                          <w:u w:val="dotted"/>
                        </w:rPr>
                        <w:tab/>
                      </w:r>
                      <w:r w:rsidR="00042F45">
                        <w:rPr>
                          <w:rFonts w:asciiTheme="minorHAnsi" w:hAnsiTheme="minorHAnsi" w:cstheme="minorHAnsi"/>
                          <w:u w:val="dotted"/>
                        </w:rPr>
                        <w:t xml:space="preserve">             </w:t>
                      </w:r>
                      <w:r>
                        <w:rPr>
                          <w:u w:val="dotted"/>
                        </w:rPr>
                        <w:t xml:space="preserve">    </w:t>
                      </w:r>
                      <w:r w:rsidRPr="00042F45">
                        <w:rPr>
                          <w:rFonts w:asciiTheme="minorHAnsi" w:hAnsiTheme="minorHAnsi" w:cstheme="minorHAnsi"/>
                        </w:rPr>
                        <w:t xml:space="preserve">PLIEGUE </w:t>
                      </w:r>
                      <w:r w:rsidRPr="00042F45">
                        <w:rPr>
                          <w:rFonts w:asciiTheme="minorHAnsi" w:hAnsiTheme="minorHAnsi" w:cstheme="minorHAnsi"/>
                          <w:u w:val="dotted"/>
                        </w:rPr>
                        <w:t xml:space="preserve"> </w:t>
                      </w:r>
                      <w:r w:rsidR="00042F45">
                        <w:rPr>
                          <w:rFonts w:asciiTheme="minorHAnsi" w:hAnsiTheme="minorHAnsi" w:cstheme="minorHAnsi"/>
                          <w:u w:val="dotted"/>
                        </w:rPr>
                        <w:t xml:space="preserve">               </w:t>
                      </w:r>
                      <w:r w:rsidRPr="00042F45">
                        <w:rPr>
                          <w:rFonts w:asciiTheme="minorHAnsi" w:hAnsiTheme="minorHAnsi" w:cstheme="minorHAnsi"/>
                          <w:u w:val="dotted"/>
                        </w:rPr>
                        <w:tab/>
                      </w:r>
                      <w:r w:rsidR="00042F45">
                        <w:rPr>
                          <w:rFonts w:asciiTheme="minorHAnsi" w:hAnsiTheme="minorHAnsi" w:cstheme="minorHAnsi"/>
                          <w:u w:val="dotted"/>
                        </w:rPr>
                        <w:t xml:space="preserve">                   </w:t>
                      </w:r>
                    </w:p>
                    <w:p w14:paraId="339AE0B4" w14:textId="77777777" w:rsidR="00161B18" w:rsidRDefault="00161B18" w:rsidP="00161B18">
                      <w:pPr>
                        <w:spacing w:after="0" w:line="380" w:lineRule="exact"/>
                        <w:ind w:left="340"/>
                        <w:rPr>
                          <w:b/>
                          <w:sz w:val="24"/>
                        </w:rPr>
                      </w:pPr>
                      <w:r>
                        <w:rPr>
                          <w:b/>
                          <w:sz w:val="24"/>
                        </w:rPr>
                        <w:t>Contacto de emergencia / representante:</w:t>
                      </w:r>
                    </w:p>
                    <w:p w14:paraId="57AB1794" w14:textId="77777777" w:rsidR="00161B18" w:rsidRDefault="00161B18" w:rsidP="00161B18">
                      <w:pPr>
                        <w:tabs>
                          <w:tab w:val="left" w:pos="1337"/>
                          <w:tab w:val="left" w:pos="4844"/>
                        </w:tabs>
                        <w:spacing w:after="0" w:line="380" w:lineRule="exact"/>
                        <w:ind w:left="346" w:right="158"/>
                        <w:rPr>
                          <w:sz w:val="24"/>
                        </w:rPr>
                      </w:pPr>
                      <w:r>
                        <w:rPr>
                          <w:sz w:val="24"/>
                        </w:rPr>
                        <w:t>Nombre</w:t>
                      </w:r>
                      <w:r>
                        <w:rPr>
                          <w:sz w:val="24"/>
                        </w:rPr>
                        <w:tab/>
                      </w:r>
                      <w:r>
                        <w:rPr>
                          <w:sz w:val="24"/>
                          <w:u w:val="single"/>
                        </w:rPr>
                        <w:tab/>
                      </w:r>
                      <w:r>
                        <w:rPr>
                          <w:sz w:val="24"/>
                        </w:rPr>
                        <w:t xml:space="preserve"> </w:t>
                      </w:r>
                    </w:p>
                    <w:p w14:paraId="59B47FD3" w14:textId="3064862A" w:rsidR="00161B18" w:rsidRDefault="00161B18" w:rsidP="00161B18">
                      <w:pPr>
                        <w:tabs>
                          <w:tab w:val="left" w:pos="1337"/>
                          <w:tab w:val="left" w:pos="4844"/>
                        </w:tabs>
                        <w:spacing w:after="0" w:line="380" w:lineRule="exact"/>
                        <w:ind w:left="346" w:right="158"/>
                        <w:rPr>
                          <w:sz w:val="24"/>
                          <w:u w:val="single"/>
                        </w:rPr>
                      </w:pPr>
                      <w:proofErr w:type="gramStart"/>
                      <w:r>
                        <w:rPr>
                          <w:sz w:val="24"/>
                        </w:rPr>
                        <w:t xml:space="preserve">Dirección </w:t>
                      </w:r>
                      <w:r>
                        <w:rPr>
                          <w:sz w:val="24"/>
                          <w:u w:val="single"/>
                        </w:rPr>
                        <w:t xml:space="preserve"> _</w:t>
                      </w:r>
                      <w:proofErr w:type="gramEnd"/>
                      <w:r>
                        <w:rPr>
                          <w:sz w:val="24"/>
                          <w:u w:val="single"/>
                        </w:rPr>
                        <w:t>____________________________</w:t>
                      </w:r>
                      <w:r>
                        <w:rPr>
                          <w:sz w:val="24"/>
                          <w:u w:val="single"/>
                        </w:rPr>
                        <w:tab/>
                        <w:t>_____________________________</w:t>
                      </w:r>
                    </w:p>
                    <w:p w14:paraId="7C98B38A" w14:textId="07BF0E0C" w:rsidR="00161B18" w:rsidRDefault="00161B18" w:rsidP="00161B18">
                      <w:pPr>
                        <w:tabs>
                          <w:tab w:val="left" w:pos="1303"/>
                          <w:tab w:val="left" w:pos="3778"/>
                          <w:tab w:val="left" w:pos="4838"/>
                          <w:tab w:val="left" w:pos="4948"/>
                        </w:tabs>
                        <w:spacing w:after="0" w:line="380" w:lineRule="exact"/>
                        <w:ind w:left="346" w:right="86"/>
                        <w:jc w:val="both"/>
                        <w:rPr>
                          <w:sz w:val="24"/>
                          <w:u w:val="single"/>
                        </w:rPr>
                      </w:pPr>
                      <w:r>
                        <w:rPr>
                          <w:sz w:val="24"/>
                        </w:rPr>
                        <w:t>Teléfono</w:t>
                      </w:r>
                      <w:r>
                        <w:rPr>
                          <w:sz w:val="24"/>
                        </w:rPr>
                        <w:tab/>
                        <w:t xml:space="preserve"> </w:t>
                      </w:r>
                      <w:r>
                        <w:rPr>
                          <w:sz w:val="24"/>
                          <w:u w:val="single"/>
                        </w:rPr>
                        <w:tab/>
                      </w:r>
                      <w:r>
                        <w:rPr>
                          <w:sz w:val="24"/>
                          <w:u w:val="single"/>
                        </w:rPr>
                        <w:tab/>
                      </w:r>
                      <w:r w:rsidR="00042F45">
                        <w:rPr>
                          <w:sz w:val="24"/>
                          <w:u w:val="single"/>
                        </w:rPr>
                        <w:br/>
                      </w:r>
                      <w:r>
                        <w:rPr>
                          <w:sz w:val="24"/>
                        </w:rPr>
                        <w:t xml:space="preserve">Firma </w:t>
                      </w:r>
                      <w:r w:rsidR="00042F45">
                        <w:rPr>
                          <w:sz w:val="24"/>
                        </w:rPr>
                        <w:t xml:space="preserve"> </w:t>
                      </w:r>
                      <w:r>
                        <w:rPr>
                          <w:sz w:val="24"/>
                          <w:u w:val="single"/>
                        </w:rPr>
                        <w:t xml:space="preserve"> </w:t>
                      </w:r>
                      <w:r>
                        <w:rPr>
                          <w:sz w:val="24"/>
                          <w:u w:val="single"/>
                        </w:rPr>
                        <w:tab/>
                        <w:t>_________</w:t>
                      </w:r>
                    </w:p>
                    <w:p w14:paraId="092CB8EF" w14:textId="77777777" w:rsidR="00161B18" w:rsidRDefault="00161B18" w:rsidP="00161B18">
                      <w:pPr>
                        <w:tabs>
                          <w:tab w:val="left" w:pos="1303"/>
                          <w:tab w:val="left" w:pos="3778"/>
                          <w:tab w:val="left" w:pos="4838"/>
                          <w:tab w:val="left" w:pos="4948"/>
                        </w:tabs>
                        <w:spacing w:after="0" w:line="380" w:lineRule="exact"/>
                        <w:ind w:left="346" w:right="86"/>
                        <w:jc w:val="both"/>
                        <w:rPr>
                          <w:sz w:val="24"/>
                        </w:rPr>
                      </w:pPr>
                      <w:r>
                        <w:rPr>
                          <w:sz w:val="24"/>
                        </w:rPr>
                        <w:t xml:space="preserve">Fecha </w:t>
                      </w:r>
                      <w:r>
                        <w:rPr>
                          <w:sz w:val="24"/>
                          <w:u w:val="single"/>
                        </w:rPr>
                        <w:t>_______</w:t>
                      </w:r>
                      <w:r>
                        <w:rPr>
                          <w:sz w:val="24"/>
                          <w:u w:val="single"/>
                        </w:rPr>
                        <w:tab/>
                        <w:t>_________</w:t>
                      </w:r>
                    </w:p>
                  </w:txbxContent>
                </v:textbox>
                <w10:wrap type="topAndBottom" anchorx="margin"/>
              </v:shape>
            </w:pict>
          </mc:Fallback>
        </mc:AlternateContent>
      </w:r>
      <w:r>
        <w:rPr>
          <w:b/>
          <w:sz w:val="24"/>
        </w:rPr>
        <w:t>Consérvese en un lugar de fácil acceso</w:t>
      </w:r>
    </w:p>
    <w:p w14:paraId="3BFB07B5" w14:textId="18E4BE66" w:rsidR="00A4525E" w:rsidRPr="00042F45" w:rsidRDefault="00A4525E" w:rsidP="00A4525E">
      <w:pPr>
        <w:pStyle w:val="Title"/>
        <w:rPr>
          <w:sz w:val="20"/>
          <w:szCs w:val="24"/>
        </w:rPr>
      </w:pPr>
    </w:p>
    <w:p w14:paraId="2E3F9822" w14:textId="77777777" w:rsidR="005523E3" w:rsidRPr="00042F45" w:rsidRDefault="005523E3" w:rsidP="00042F45">
      <w:pPr>
        <w:pStyle w:val="BodyText"/>
        <w:ind w:right="181"/>
        <w:rPr>
          <w:sz w:val="24"/>
          <w:szCs w:val="24"/>
        </w:rPr>
      </w:pPr>
      <w:r w:rsidRPr="00042F45">
        <w:rPr>
          <w:rFonts w:asciiTheme="minorHAnsi" w:hAnsiTheme="minorHAnsi"/>
          <w:sz w:val="24"/>
          <w:szCs w:val="24"/>
        </w:rPr>
        <w:t>Producido y distribuido por la Agencia para la Administración de la Atención Sanitaria de Florida. Se autoriza la reproducción de esta publicación para uso público. Para consultar o imprimir otras publicaciones de la Agencia para la Administración de la Atención Sanitaria, visite</w:t>
      </w:r>
      <w:hyperlink r:id="rId15">
        <w:r w:rsidRPr="00042F45">
          <w:rPr>
            <w:rFonts w:asciiTheme="minorHAnsi" w:hAnsiTheme="minorHAnsi"/>
            <w:color w:val="0000FF"/>
            <w:sz w:val="24"/>
            <w:szCs w:val="24"/>
            <w:u w:val="single" w:color="0000FF"/>
          </w:rPr>
          <w:t xml:space="preserve"> www.FloridaHealthFinder.gov</w:t>
        </w:r>
        <w:r w:rsidRPr="00042F45">
          <w:rPr>
            <w:rFonts w:asciiTheme="minorHAnsi" w:hAnsiTheme="minorHAnsi"/>
            <w:sz w:val="24"/>
            <w:szCs w:val="24"/>
          </w:rPr>
          <w:t>.</w:t>
        </w:r>
      </w:hyperlink>
    </w:p>
    <w:p w14:paraId="02166926" w14:textId="77777777" w:rsidR="00A4525E" w:rsidRPr="00042F45" w:rsidRDefault="00A4525E" w:rsidP="00042F45">
      <w:pPr>
        <w:pStyle w:val="BodyText"/>
        <w:ind w:right="181"/>
        <w:rPr>
          <w:rFonts w:ascii="Calibri" w:hAnsi="Calibri" w:cs="Calibri"/>
          <w:sz w:val="24"/>
          <w:szCs w:val="24"/>
        </w:rPr>
      </w:pPr>
    </w:p>
    <w:p w14:paraId="0ABE471B" w14:textId="77777777" w:rsidR="00A4525E" w:rsidRPr="00042F45" w:rsidRDefault="00A4525E" w:rsidP="00042F45">
      <w:pPr>
        <w:pStyle w:val="Heading2"/>
        <w:ind w:left="0"/>
        <w:rPr>
          <w:rFonts w:ascii="Calibri" w:hAnsi="Calibri" w:cs="Calibri"/>
          <w:b/>
          <w:bCs/>
        </w:rPr>
      </w:pPr>
      <w:r w:rsidRPr="00042F45">
        <w:rPr>
          <w:rFonts w:ascii="Calibri" w:hAnsi="Calibri"/>
          <w:b/>
          <w:bCs/>
        </w:rPr>
        <w:t>Recursos actuales de Florida</w:t>
      </w:r>
    </w:p>
    <w:p w14:paraId="40BA83B1" w14:textId="77777777" w:rsidR="00A4525E" w:rsidRPr="00042F45" w:rsidRDefault="00A4525E" w:rsidP="00042F45">
      <w:pPr>
        <w:pStyle w:val="ListBullet"/>
        <w:numPr>
          <w:ilvl w:val="0"/>
          <w:numId w:val="0"/>
        </w:numPr>
        <w:spacing w:line="240" w:lineRule="auto"/>
        <w:rPr>
          <w:rFonts w:ascii="Calibri" w:hAnsi="Calibri" w:cs="Calibri"/>
          <w:sz w:val="24"/>
          <w:szCs w:val="24"/>
        </w:rPr>
      </w:pPr>
      <w:r w:rsidRPr="00042F45">
        <w:rPr>
          <w:rFonts w:ascii="Calibri" w:hAnsi="Calibri"/>
          <w:sz w:val="24"/>
          <w:szCs w:val="24"/>
        </w:rPr>
        <w:t>Legislatura de Florida — Capítulo 765 de los Estatutos de Florida: Voluntades anticipadas en materia de atención sanitaria.</w:t>
      </w:r>
    </w:p>
    <w:p w14:paraId="4E5AEF92" w14:textId="77777777" w:rsidR="00A4525E" w:rsidRPr="00042F45" w:rsidRDefault="00A4525E" w:rsidP="00042F45">
      <w:pPr>
        <w:pStyle w:val="ListBullet"/>
        <w:numPr>
          <w:ilvl w:val="0"/>
          <w:numId w:val="0"/>
        </w:numPr>
        <w:spacing w:line="240" w:lineRule="auto"/>
        <w:rPr>
          <w:rFonts w:ascii="Calibri" w:hAnsi="Calibri" w:cs="Calibri"/>
          <w:sz w:val="24"/>
          <w:szCs w:val="24"/>
        </w:rPr>
      </w:pPr>
      <w:r w:rsidRPr="00042F45">
        <w:rPr>
          <w:rFonts w:ascii="Calibri" w:hAnsi="Calibri"/>
          <w:sz w:val="24"/>
          <w:szCs w:val="24"/>
        </w:rPr>
        <w:t>Departamento de Salud de Florida — Orden de no reanimar (DNRO), Formulario DH 1896.</w:t>
      </w:r>
    </w:p>
    <w:p w14:paraId="58BC10B7" w14:textId="0F38191C" w:rsidR="005523E3" w:rsidRPr="00042F45" w:rsidRDefault="00A4525E" w:rsidP="00042F45">
      <w:pPr>
        <w:pStyle w:val="ListBullet"/>
        <w:numPr>
          <w:ilvl w:val="0"/>
          <w:numId w:val="0"/>
        </w:numPr>
        <w:spacing w:line="240" w:lineRule="auto"/>
        <w:rPr>
          <w:rFonts w:ascii="Calibri" w:hAnsi="Calibri" w:cs="Calibri"/>
          <w:sz w:val="24"/>
          <w:szCs w:val="24"/>
        </w:rPr>
      </w:pPr>
      <w:r w:rsidRPr="00042F45">
        <w:rPr>
          <w:rFonts w:ascii="Calibri" w:hAnsi="Calibri"/>
          <w:sz w:val="24"/>
          <w:szCs w:val="24"/>
        </w:rPr>
        <w:t>Registro de donantes de Florida / Donate Life Florida — Información sobre la donación de órganos, tejidos y estructuras oculares.</w:t>
      </w:r>
    </w:p>
    <w:p w14:paraId="21A1DB2E" w14:textId="1A9AF1B2" w:rsidR="00161B18" w:rsidRDefault="005523E3" w:rsidP="005523E3">
      <w:pPr>
        <w:pStyle w:val="BodyText"/>
        <w:ind w:right="281"/>
        <w:jc w:val="right"/>
        <w:rPr>
          <w:rFonts w:asciiTheme="minorHAnsi" w:hAnsiTheme="minorHAnsi" w:cstheme="minorHAnsi"/>
        </w:rPr>
      </w:pPr>
      <w:r>
        <w:rPr>
          <w:rFonts w:asciiTheme="minorHAnsi" w:hAnsiTheme="minorHAnsi"/>
        </w:rPr>
        <w:t>SCHS-4-2006</w:t>
      </w:r>
    </w:p>
    <w:p w14:paraId="0ED4F3D5" w14:textId="6A000F8C" w:rsidR="00EF3C61" w:rsidRPr="00161B18" w:rsidRDefault="00161B18" w:rsidP="00161B18">
      <w:pPr>
        <w:rPr>
          <w:rFonts w:eastAsia="Times New Roman" w:cstheme="minorHAnsi"/>
        </w:rPr>
      </w:pPr>
      <w:r>
        <w:br w:type="page"/>
      </w:r>
    </w:p>
    <w:sectPr w:rsidR="00EF3C61" w:rsidRPr="00161B18" w:rsidSect="005523E3">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7CBB" w14:textId="77777777" w:rsidR="00EB03BB" w:rsidRDefault="00EB03BB" w:rsidP="00C73760">
      <w:pPr>
        <w:spacing w:after="0" w:line="240" w:lineRule="auto"/>
      </w:pPr>
      <w:r>
        <w:separator/>
      </w:r>
    </w:p>
  </w:endnote>
  <w:endnote w:type="continuationSeparator" w:id="0">
    <w:p w14:paraId="66E5624A" w14:textId="77777777" w:rsidR="00EB03BB" w:rsidRDefault="00EB03BB" w:rsidP="00C73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9B42" w14:textId="77777777" w:rsidR="00EF3C61" w:rsidRDefault="00EF3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9D57" w14:textId="42F962B0" w:rsidR="00DF5463" w:rsidRPr="007F3E10" w:rsidRDefault="00DF5463" w:rsidP="007F3E1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2590" w14:textId="77777777" w:rsidR="001D5D52" w:rsidRDefault="003F6C50" w:rsidP="001D5D52">
    <w:pPr>
      <w:pStyle w:val="Footer"/>
      <w:spacing w:line="260" w:lineRule="exact"/>
      <w:jc w:val="right"/>
    </w:pPr>
    <w:r>
      <w:rPr>
        <w:sz w:val="24"/>
        <w:szCs w:val="24"/>
      </w:rPr>
      <w:t>H2962_ EXHB33~_CY20R1119_C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33EE" w14:textId="77777777" w:rsidR="00EB03BB" w:rsidRDefault="00EB03BB" w:rsidP="00C73760">
      <w:pPr>
        <w:spacing w:after="0" w:line="240" w:lineRule="auto"/>
      </w:pPr>
      <w:r>
        <w:separator/>
      </w:r>
    </w:p>
  </w:footnote>
  <w:footnote w:type="continuationSeparator" w:id="0">
    <w:p w14:paraId="435398C7" w14:textId="77777777" w:rsidR="00EB03BB" w:rsidRDefault="00EB03BB" w:rsidP="00C73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58BC" w14:textId="77777777" w:rsidR="00EF3C61" w:rsidRDefault="00EF3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8A2D" w14:textId="77777777" w:rsidR="00EF3C61" w:rsidRDefault="00EF3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D297" w14:textId="77777777" w:rsidR="00EF3C61" w:rsidRDefault="00EF3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A8F5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9278E7"/>
    <w:multiLevelType w:val="hybridMultilevel"/>
    <w:tmpl w:val="3006BBCC"/>
    <w:lvl w:ilvl="0" w:tplc="91D8AEBE">
      <w:start w:val="1"/>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7A185B"/>
    <w:multiLevelType w:val="hybridMultilevel"/>
    <w:tmpl w:val="39AA8492"/>
    <w:lvl w:ilvl="0" w:tplc="91D8AEBE">
      <w:start w:val="1"/>
      <w:numFmt w:val="decimal"/>
      <w:lvlText w:val="%1."/>
      <w:lvlJc w:val="left"/>
      <w:pPr>
        <w:ind w:left="460" w:hanging="360"/>
      </w:pPr>
      <w:rPr>
        <w:rFonts w:ascii="Times New Roman" w:hAnsi="Times New Roman" w:cs="Times New Roman" w:hint="default"/>
      </w:rPr>
    </w:lvl>
    <w:lvl w:ilvl="1" w:tplc="0409000F">
      <w:start w:val="1"/>
      <w:numFmt w:val="decimal"/>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2F0E5D2C"/>
    <w:multiLevelType w:val="hybridMultilevel"/>
    <w:tmpl w:val="BF129D78"/>
    <w:lvl w:ilvl="0" w:tplc="7B0AC1F8">
      <w:start w:val="1"/>
      <w:numFmt w:val="bullet"/>
      <w:lvlText w:val=""/>
      <w:lvlJc w:val="left"/>
      <w:pPr>
        <w:ind w:left="1500" w:hanging="360"/>
      </w:pPr>
      <w:rPr>
        <w:rFonts w:ascii="Symbol" w:hAnsi="Symbol" w:hint="default"/>
        <w:sz w:val="20"/>
        <w:szCs w:val="20"/>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 w15:restartNumberingAfterBreak="0">
    <w:nsid w:val="30097E9D"/>
    <w:multiLevelType w:val="hybridMultilevel"/>
    <w:tmpl w:val="1FB4A44C"/>
    <w:lvl w:ilvl="0" w:tplc="7954F6AC">
      <w:numFmt w:val="bullet"/>
      <w:lvlText w:val=""/>
      <w:lvlJc w:val="left"/>
      <w:pPr>
        <w:ind w:left="460" w:hanging="360"/>
      </w:pPr>
      <w:rPr>
        <w:rFonts w:ascii="Symbol" w:eastAsia="Symbol" w:hAnsi="Symbol" w:cs="Symbol" w:hint="default"/>
        <w:w w:val="100"/>
        <w:sz w:val="22"/>
        <w:szCs w:val="22"/>
        <w:lang w:val="en-US" w:eastAsia="en-US" w:bidi="en-US"/>
      </w:rPr>
    </w:lvl>
    <w:lvl w:ilvl="1" w:tplc="B1B4D628">
      <w:numFmt w:val="bullet"/>
      <w:lvlText w:val="•"/>
      <w:lvlJc w:val="left"/>
      <w:pPr>
        <w:ind w:left="1370" w:hanging="360"/>
      </w:pPr>
      <w:rPr>
        <w:rFonts w:hint="default"/>
        <w:lang w:val="en-US" w:eastAsia="en-US" w:bidi="en-US"/>
      </w:rPr>
    </w:lvl>
    <w:lvl w:ilvl="2" w:tplc="5DCE00BE">
      <w:numFmt w:val="bullet"/>
      <w:lvlText w:val="•"/>
      <w:lvlJc w:val="left"/>
      <w:pPr>
        <w:ind w:left="2280" w:hanging="360"/>
      </w:pPr>
      <w:rPr>
        <w:rFonts w:hint="default"/>
        <w:lang w:val="en-US" w:eastAsia="en-US" w:bidi="en-US"/>
      </w:rPr>
    </w:lvl>
    <w:lvl w:ilvl="3" w:tplc="E8CA10B2">
      <w:numFmt w:val="bullet"/>
      <w:lvlText w:val="•"/>
      <w:lvlJc w:val="left"/>
      <w:pPr>
        <w:ind w:left="3190" w:hanging="360"/>
      </w:pPr>
      <w:rPr>
        <w:rFonts w:hint="default"/>
        <w:lang w:val="en-US" w:eastAsia="en-US" w:bidi="en-US"/>
      </w:rPr>
    </w:lvl>
    <w:lvl w:ilvl="4" w:tplc="FA10F848">
      <w:numFmt w:val="bullet"/>
      <w:lvlText w:val="•"/>
      <w:lvlJc w:val="left"/>
      <w:pPr>
        <w:ind w:left="4100" w:hanging="360"/>
      </w:pPr>
      <w:rPr>
        <w:rFonts w:hint="default"/>
        <w:lang w:val="en-US" w:eastAsia="en-US" w:bidi="en-US"/>
      </w:rPr>
    </w:lvl>
    <w:lvl w:ilvl="5" w:tplc="7D48BE94">
      <w:numFmt w:val="bullet"/>
      <w:lvlText w:val="•"/>
      <w:lvlJc w:val="left"/>
      <w:pPr>
        <w:ind w:left="5010" w:hanging="360"/>
      </w:pPr>
      <w:rPr>
        <w:rFonts w:hint="default"/>
        <w:lang w:val="en-US" w:eastAsia="en-US" w:bidi="en-US"/>
      </w:rPr>
    </w:lvl>
    <w:lvl w:ilvl="6" w:tplc="AAF28CDE">
      <w:numFmt w:val="bullet"/>
      <w:lvlText w:val="•"/>
      <w:lvlJc w:val="left"/>
      <w:pPr>
        <w:ind w:left="5920" w:hanging="360"/>
      </w:pPr>
      <w:rPr>
        <w:rFonts w:hint="default"/>
        <w:lang w:val="en-US" w:eastAsia="en-US" w:bidi="en-US"/>
      </w:rPr>
    </w:lvl>
    <w:lvl w:ilvl="7" w:tplc="C076FDE6">
      <w:numFmt w:val="bullet"/>
      <w:lvlText w:val="•"/>
      <w:lvlJc w:val="left"/>
      <w:pPr>
        <w:ind w:left="6830" w:hanging="360"/>
      </w:pPr>
      <w:rPr>
        <w:rFonts w:hint="default"/>
        <w:lang w:val="en-US" w:eastAsia="en-US" w:bidi="en-US"/>
      </w:rPr>
    </w:lvl>
    <w:lvl w:ilvl="8" w:tplc="E6CA93FE">
      <w:numFmt w:val="bullet"/>
      <w:lvlText w:val="•"/>
      <w:lvlJc w:val="left"/>
      <w:pPr>
        <w:ind w:left="7740" w:hanging="360"/>
      </w:pPr>
      <w:rPr>
        <w:rFonts w:hint="default"/>
        <w:lang w:val="en-US" w:eastAsia="en-US" w:bidi="en-US"/>
      </w:rPr>
    </w:lvl>
  </w:abstractNum>
  <w:abstractNum w:abstractNumId="5" w15:restartNumberingAfterBreak="0">
    <w:nsid w:val="6CB94B7E"/>
    <w:multiLevelType w:val="hybridMultilevel"/>
    <w:tmpl w:val="EE3629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440849"/>
    <w:multiLevelType w:val="hybridMultilevel"/>
    <w:tmpl w:val="218C42C2"/>
    <w:lvl w:ilvl="0" w:tplc="9744A068">
      <w:numFmt w:val="bullet"/>
      <w:lvlText w:val=""/>
      <w:lvlJc w:val="left"/>
      <w:pPr>
        <w:ind w:left="883" w:hanging="361"/>
      </w:pPr>
      <w:rPr>
        <w:rFonts w:ascii="Symbol" w:eastAsia="Symbol" w:hAnsi="Symbol" w:cs="Symbol" w:hint="default"/>
        <w:w w:val="100"/>
        <w:sz w:val="22"/>
        <w:szCs w:val="22"/>
        <w:lang w:val="en-US" w:eastAsia="en-US" w:bidi="en-US"/>
      </w:rPr>
    </w:lvl>
    <w:lvl w:ilvl="1" w:tplc="346A385C">
      <w:numFmt w:val="bullet"/>
      <w:lvlText w:val="•"/>
      <w:lvlJc w:val="left"/>
      <w:pPr>
        <w:ind w:left="1748" w:hanging="361"/>
      </w:pPr>
      <w:rPr>
        <w:rFonts w:hint="default"/>
        <w:lang w:val="en-US" w:eastAsia="en-US" w:bidi="en-US"/>
      </w:rPr>
    </w:lvl>
    <w:lvl w:ilvl="2" w:tplc="AE12620C">
      <w:numFmt w:val="bullet"/>
      <w:lvlText w:val="•"/>
      <w:lvlJc w:val="left"/>
      <w:pPr>
        <w:ind w:left="2616" w:hanging="361"/>
      </w:pPr>
      <w:rPr>
        <w:rFonts w:hint="default"/>
        <w:lang w:val="en-US" w:eastAsia="en-US" w:bidi="en-US"/>
      </w:rPr>
    </w:lvl>
    <w:lvl w:ilvl="3" w:tplc="FDE875C4">
      <w:numFmt w:val="bullet"/>
      <w:lvlText w:val="•"/>
      <w:lvlJc w:val="left"/>
      <w:pPr>
        <w:ind w:left="3484" w:hanging="361"/>
      </w:pPr>
      <w:rPr>
        <w:rFonts w:hint="default"/>
        <w:lang w:val="en-US" w:eastAsia="en-US" w:bidi="en-US"/>
      </w:rPr>
    </w:lvl>
    <w:lvl w:ilvl="4" w:tplc="3B269EA8">
      <w:numFmt w:val="bullet"/>
      <w:lvlText w:val="•"/>
      <w:lvlJc w:val="left"/>
      <w:pPr>
        <w:ind w:left="4352" w:hanging="361"/>
      </w:pPr>
      <w:rPr>
        <w:rFonts w:hint="default"/>
        <w:lang w:val="en-US" w:eastAsia="en-US" w:bidi="en-US"/>
      </w:rPr>
    </w:lvl>
    <w:lvl w:ilvl="5" w:tplc="25906ACA">
      <w:numFmt w:val="bullet"/>
      <w:lvlText w:val="•"/>
      <w:lvlJc w:val="left"/>
      <w:pPr>
        <w:ind w:left="5220" w:hanging="361"/>
      </w:pPr>
      <w:rPr>
        <w:rFonts w:hint="default"/>
        <w:lang w:val="en-US" w:eastAsia="en-US" w:bidi="en-US"/>
      </w:rPr>
    </w:lvl>
    <w:lvl w:ilvl="6" w:tplc="4DC4C78C">
      <w:numFmt w:val="bullet"/>
      <w:lvlText w:val="•"/>
      <w:lvlJc w:val="left"/>
      <w:pPr>
        <w:ind w:left="6088" w:hanging="361"/>
      </w:pPr>
      <w:rPr>
        <w:rFonts w:hint="default"/>
        <w:lang w:val="en-US" w:eastAsia="en-US" w:bidi="en-US"/>
      </w:rPr>
    </w:lvl>
    <w:lvl w:ilvl="7" w:tplc="EED060B6">
      <w:numFmt w:val="bullet"/>
      <w:lvlText w:val="•"/>
      <w:lvlJc w:val="left"/>
      <w:pPr>
        <w:ind w:left="6956" w:hanging="361"/>
      </w:pPr>
      <w:rPr>
        <w:rFonts w:hint="default"/>
        <w:lang w:val="en-US" w:eastAsia="en-US" w:bidi="en-US"/>
      </w:rPr>
    </w:lvl>
    <w:lvl w:ilvl="8" w:tplc="A300DF12">
      <w:numFmt w:val="bullet"/>
      <w:lvlText w:val="•"/>
      <w:lvlJc w:val="left"/>
      <w:pPr>
        <w:ind w:left="7824" w:hanging="361"/>
      </w:pPr>
      <w:rPr>
        <w:rFonts w:hint="default"/>
        <w:lang w:val="en-US" w:eastAsia="en-US" w:bidi="en-US"/>
      </w:rPr>
    </w:lvl>
  </w:abstractNum>
  <w:abstractNum w:abstractNumId="7" w15:restartNumberingAfterBreak="0">
    <w:nsid w:val="73F429F3"/>
    <w:multiLevelType w:val="hybridMultilevel"/>
    <w:tmpl w:val="35E623CC"/>
    <w:lvl w:ilvl="0" w:tplc="98A6A086">
      <w:start w:val="1"/>
      <w:numFmt w:val="lowerLetter"/>
      <w:lvlText w:val="(%1)"/>
      <w:lvlJc w:val="left"/>
      <w:pPr>
        <w:ind w:left="1123" w:hanging="303"/>
      </w:pPr>
      <w:rPr>
        <w:rFonts w:asciiTheme="minorHAnsi" w:eastAsia="Times New Roman" w:hAnsiTheme="minorHAnsi" w:cstheme="minorHAnsi" w:hint="default"/>
        <w:spacing w:val="-2"/>
        <w:w w:val="100"/>
        <w:sz w:val="22"/>
        <w:szCs w:val="22"/>
        <w:lang w:val="en-US" w:eastAsia="en-US" w:bidi="en-US"/>
      </w:rPr>
    </w:lvl>
    <w:lvl w:ilvl="1" w:tplc="2312D492">
      <w:numFmt w:val="bullet"/>
      <w:lvlText w:val="•"/>
      <w:lvlJc w:val="left"/>
      <w:pPr>
        <w:ind w:left="1964" w:hanging="303"/>
      </w:pPr>
      <w:rPr>
        <w:rFonts w:hint="default"/>
        <w:lang w:val="en-US" w:eastAsia="en-US" w:bidi="en-US"/>
      </w:rPr>
    </w:lvl>
    <w:lvl w:ilvl="2" w:tplc="93C8C80E">
      <w:numFmt w:val="bullet"/>
      <w:lvlText w:val="•"/>
      <w:lvlJc w:val="left"/>
      <w:pPr>
        <w:ind w:left="2808" w:hanging="303"/>
      </w:pPr>
      <w:rPr>
        <w:rFonts w:hint="default"/>
        <w:lang w:val="en-US" w:eastAsia="en-US" w:bidi="en-US"/>
      </w:rPr>
    </w:lvl>
    <w:lvl w:ilvl="3" w:tplc="504E31E8">
      <w:numFmt w:val="bullet"/>
      <w:lvlText w:val="•"/>
      <w:lvlJc w:val="left"/>
      <w:pPr>
        <w:ind w:left="3652" w:hanging="303"/>
      </w:pPr>
      <w:rPr>
        <w:rFonts w:hint="default"/>
        <w:lang w:val="en-US" w:eastAsia="en-US" w:bidi="en-US"/>
      </w:rPr>
    </w:lvl>
    <w:lvl w:ilvl="4" w:tplc="1B804C16">
      <w:numFmt w:val="bullet"/>
      <w:lvlText w:val="•"/>
      <w:lvlJc w:val="left"/>
      <w:pPr>
        <w:ind w:left="4496" w:hanging="303"/>
      </w:pPr>
      <w:rPr>
        <w:rFonts w:hint="default"/>
        <w:lang w:val="en-US" w:eastAsia="en-US" w:bidi="en-US"/>
      </w:rPr>
    </w:lvl>
    <w:lvl w:ilvl="5" w:tplc="7F8EDC38">
      <w:numFmt w:val="bullet"/>
      <w:lvlText w:val="•"/>
      <w:lvlJc w:val="left"/>
      <w:pPr>
        <w:ind w:left="5340" w:hanging="303"/>
      </w:pPr>
      <w:rPr>
        <w:rFonts w:hint="default"/>
        <w:lang w:val="en-US" w:eastAsia="en-US" w:bidi="en-US"/>
      </w:rPr>
    </w:lvl>
    <w:lvl w:ilvl="6" w:tplc="E4F4231A">
      <w:numFmt w:val="bullet"/>
      <w:lvlText w:val="•"/>
      <w:lvlJc w:val="left"/>
      <w:pPr>
        <w:ind w:left="6184" w:hanging="303"/>
      </w:pPr>
      <w:rPr>
        <w:rFonts w:hint="default"/>
        <w:lang w:val="en-US" w:eastAsia="en-US" w:bidi="en-US"/>
      </w:rPr>
    </w:lvl>
    <w:lvl w:ilvl="7" w:tplc="06BCD6BC">
      <w:numFmt w:val="bullet"/>
      <w:lvlText w:val="•"/>
      <w:lvlJc w:val="left"/>
      <w:pPr>
        <w:ind w:left="7028" w:hanging="303"/>
      </w:pPr>
      <w:rPr>
        <w:rFonts w:hint="default"/>
        <w:lang w:val="en-US" w:eastAsia="en-US" w:bidi="en-US"/>
      </w:rPr>
    </w:lvl>
    <w:lvl w:ilvl="8" w:tplc="640CA952">
      <w:numFmt w:val="bullet"/>
      <w:lvlText w:val="•"/>
      <w:lvlJc w:val="left"/>
      <w:pPr>
        <w:ind w:left="7872" w:hanging="303"/>
      </w:pPr>
      <w:rPr>
        <w:rFonts w:hint="default"/>
        <w:lang w:val="en-US" w:eastAsia="en-US" w:bidi="en-US"/>
      </w:rPr>
    </w:lvl>
  </w:abstractNum>
  <w:num w:numId="1" w16cid:durableId="2096047374">
    <w:abstractNumId w:val="3"/>
  </w:num>
  <w:num w:numId="2" w16cid:durableId="366027483">
    <w:abstractNumId w:val="3"/>
  </w:num>
  <w:num w:numId="3" w16cid:durableId="769080619">
    <w:abstractNumId w:val="7"/>
  </w:num>
  <w:num w:numId="4" w16cid:durableId="1318069360">
    <w:abstractNumId w:val="4"/>
  </w:num>
  <w:num w:numId="5" w16cid:durableId="453446177">
    <w:abstractNumId w:val="6"/>
  </w:num>
  <w:num w:numId="6" w16cid:durableId="44376048">
    <w:abstractNumId w:val="1"/>
  </w:num>
  <w:num w:numId="7" w16cid:durableId="710501729">
    <w:abstractNumId w:val="2"/>
  </w:num>
  <w:num w:numId="8" w16cid:durableId="516386598">
    <w:abstractNumId w:val="5"/>
  </w:num>
  <w:num w:numId="9" w16cid:durableId="823008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yMTQxMTMyMzA1MzdS0lEKTi0uzszPAykwqQUATyI5PCwAAAA="/>
  </w:docVars>
  <w:rsids>
    <w:rsidRoot w:val="00C73760"/>
    <w:rsid w:val="00040F76"/>
    <w:rsid w:val="00042F45"/>
    <w:rsid w:val="000548B5"/>
    <w:rsid w:val="0009219E"/>
    <w:rsid w:val="000B20AB"/>
    <w:rsid w:val="000F6D61"/>
    <w:rsid w:val="00111D96"/>
    <w:rsid w:val="00151510"/>
    <w:rsid w:val="00161B18"/>
    <w:rsid w:val="0017063A"/>
    <w:rsid w:val="001D5D52"/>
    <w:rsid w:val="001F3C46"/>
    <w:rsid w:val="001F635A"/>
    <w:rsid w:val="0022070A"/>
    <w:rsid w:val="00223498"/>
    <w:rsid w:val="00227D92"/>
    <w:rsid w:val="002326AB"/>
    <w:rsid w:val="00236FDD"/>
    <w:rsid w:val="00263306"/>
    <w:rsid w:val="002901A5"/>
    <w:rsid w:val="00354A6E"/>
    <w:rsid w:val="00367872"/>
    <w:rsid w:val="003678DC"/>
    <w:rsid w:val="003B1B05"/>
    <w:rsid w:val="003F6C50"/>
    <w:rsid w:val="003F7559"/>
    <w:rsid w:val="00407141"/>
    <w:rsid w:val="00440A39"/>
    <w:rsid w:val="00452818"/>
    <w:rsid w:val="004F0170"/>
    <w:rsid w:val="005523E3"/>
    <w:rsid w:val="0058612D"/>
    <w:rsid w:val="00650A33"/>
    <w:rsid w:val="006819DB"/>
    <w:rsid w:val="00687913"/>
    <w:rsid w:val="006C0717"/>
    <w:rsid w:val="006E3EFF"/>
    <w:rsid w:val="006E7465"/>
    <w:rsid w:val="00747E16"/>
    <w:rsid w:val="00763668"/>
    <w:rsid w:val="00796826"/>
    <w:rsid w:val="007F3E10"/>
    <w:rsid w:val="008A5406"/>
    <w:rsid w:val="008D0CFB"/>
    <w:rsid w:val="008E0E1B"/>
    <w:rsid w:val="009055A3"/>
    <w:rsid w:val="00A04814"/>
    <w:rsid w:val="00A4525E"/>
    <w:rsid w:val="00A85919"/>
    <w:rsid w:val="00A9562F"/>
    <w:rsid w:val="00A9755D"/>
    <w:rsid w:val="00AB7695"/>
    <w:rsid w:val="00AB7DBC"/>
    <w:rsid w:val="00AF50F7"/>
    <w:rsid w:val="00B64A49"/>
    <w:rsid w:val="00BF1370"/>
    <w:rsid w:val="00BF562D"/>
    <w:rsid w:val="00BF63B5"/>
    <w:rsid w:val="00C42B76"/>
    <w:rsid w:val="00C642F6"/>
    <w:rsid w:val="00C73760"/>
    <w:rsid w:val="00D477D0"/>
    <w:rsid w:val="00DC5CB4"/>
    <w:rsid w:val="00DD1270"/>
    <w:rsid w:val="00DD3E53"/>
    <w:rsid w:val="00DF5463"/>
    <w:rsid w:val="00E261ED"/>
    <w:rsid w:val="00E76D9A"/>
    <w:rsid w:val="00EB03BB"/>
    <w:rsid w:val="00ED3457"/>
    <w:rsid w:val="00EF0DBB"/>
    <w:rsid w:val="00EF1665"/>
    <w:rsid w:val="00EF3C61"/>
    <w:rsid w:val="00EF55B1"/>
    <w:rsid w:val="00F12465"/>
    <w:rsid w:val="00F83943"/>
    <w:rsid w:val="00FA3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B3CB5"/>
  <w15:chartTrackingRefBased/>
  <w15:docId w15:val="{D7E42458-A611-42C9-B883-E166F4A5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2D"/>
  </w:style>
  <w:style w:type="paragraph" w:styleId="Heading1">
    <w:name w:val="heading 1"/>
    <w:basedOn w:val="Normal"/>
    <w:link w:val="Heading1Char"/>
    <w:uiPriority w:val="9"/>
    <w:qFormat/>
    <w:rsid w:val="005523E3"/>
    <w:pPr>
      <w:widowControl w:val="0"/>
      <w:autoSpaceDE w:val="0"/>
      <w:autoSpaceDN w:val="0"/>
      <w:spacing w:before="58" w:after="0" w:line="240" w:lineRule="auto"/>
      <w:jc w:val="center"/>
      <w:outlineLvl w:val="0"/>
    </w:pPr>
    <w:rPr>
      <w:rFonts w:ascii="Times New Roman" w:eastAsia="Times New Roman" w:hAnsi="Times New Roman" w:cs="Times New Roman"/>
      <w:b/>
      <w:bCs/>
      <w:sz w:val="28"/>
      <w:szCs w:val="28"/>
      <w:lang w:bidi="en-US"/>
    </w:rPr>
  </w:style>
  <w:style w:type="paragraph" w:styleId="Heading2">
    <w:name w:val="heading 2"/>
    <w:basedOn w:val="Normal"/>
    <w:link w:val="Heading2Char"/>
    <w:uiPriority w:val="9"/>
    <w:unhideWhenUsed/>
    <w:qFormat/>
    <w:rsid w:val="005523E3"/>
    <w:pPr>
      <w:widowControl w:val="0"/>
      <w:autoSpaceDE w:val="0"/>
      <w:autoSpaceDN w:val="0"/>
      <w:spacing w:after="0" w:line="240" w:lineRule="auto"/>
      <w:ind w:left="340"/>
      <w:outlineLvl w:val="1"/>
    </w:pPr>
    <w:rPr>
      <w:rFonts w:ascii="Times New Roman" w:eastAsia="Times New Roman" w:hAnsi="Times New Roman" w:cs="Times New Roman"/>
      <w:sz w:val="24"/>
      <w:szCs w:val="24"/>
      <w:lang w:bidi="en-US"/>
    </w:rPr>
  </w:style>
  <w:style w:type="paragraph" w:styleId="Heading3">
    <w:name w:val="heading 3"/>
    <w:basedOn w:val="Normal"/>
    <w:link w:val="Heading3Char"/>
    <w:uiPriority w:val="9"/>
    <w:unhideWhenUsed/>
    <w:qFormat/>
    <w:rsid w:val="005523E3"/>
    <w:pPr>
      <w:widowControl w:val="0"/>
      <w:autoSpaceDE w:val="0"/>
      <w:autoSpaceDN w:val="0"/>
      <w:spacing w:after="0" w:line="251" w:lineRule="exact"/>
      <w:ind w:left="100"/>
      <w:outlineLvl w:val="2"/>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760"/>
  </w:style>
  <w:style w:type="paragraph" w:styleId="Footer">
    <w:name w:val="footer"/>
    <w:basedOn w:val="Normal"/>
    <w:link w:val="FooterChar"/>
    <w:uiPriority w:val="99"/>
    <w:unhideWhenUsed/>
    <w:rsid w:val="00C73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760"/>
  </w:style>
  <w:style w:type="paragraph" w:styleId="BalloonText">
    <w:name w:val="Balloon Text"/>
    <w:basedOn w:val="Normal"/>
    <w:link w:val="BalloonTextChar"/>
    <w:uiPriority w:val="99"/>
    <w:semiHidden/>
    <w:unhideWhenUsed/>
    <w:rsid w:val="00C73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760"/>
    <w:rPr>
      <w:rFonts w:ascii="Tahoma" w:hAnsi="Tahoma" w:cs="Tahoma"/>
      <w:sz w:val="16"/>
      <w:szCs w:val="16"/>
    </w:rPr>
  </w:style>
  <w:style w:type="character" w:styleId="Hyperlink">
    <w:name w:val="Hyperlink"/>
    <w:basedOn w:val="DefaultParagraphFont"/>
    <w:uiPriority w:val="99"/>
    <w:unhideWhenUsed/>
    <w:rsid w:val="00C73760"/>
    <w:rPr>
      <w:color w:val="0563C1" w:themeColor="hyperlink"/>
      <w:u w:val="single"/>
    </w:rPr>
  </w:style>
  <w:style w:type="character" w:styleId="UnresolvedMention">
    <w:name w:val="Unresolved Mention"/>
    <w:basedOn w:val="DefaultParagraphFont"/>
    <w:uiPriority w:val="99"/>
    <w:semiHidden/>
    <w:unhideWhenUsed/>
    <w:rsid w:val="00C73760"/>
    <w:rPr>
      <w:color w:val="605E5C"/>
      <w:shd w:val="clear" w:color="auto" w:fill="E1DFDD"/>
    </w:rPr>
  </w:style>
  <w:style w:type="table" w:styleId="TableGrid">
    <w:name w:val="Table Grid"/>
    <w:basedOn w:val="TableNormal"/>
    <w:uiPriority w:val="39"/>
    <w:rsid w:val="00C7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3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523E3"/>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9"/>
    <w:rsid w:val="005523E3"/>
    <w:rPr>
      <w:rFonts w:ascii="Times New Roman" w:eastAsia="Times New Roman" w:hAnsi="Times New Roman" w:cs="Times New Roman"/>
      <w:sz w:val="24"/>
      <w:szCs w:val="24"/>
      <w:lang w:bidi="en-US"/>
    </w:rPr>
  </w:style>
  <w:style w:type="character" w:customStyle="1" w:styleId="Heading3Char">
    <w:name w:val="Heading 3 Char"/>
    <w:basedOn w:val="DefaultParagraphFont"/>
    <w:link w:val="Heading3"/>
    <w:uiPriority w:val="9"/>
    <w:rsid w:val="005523E3"/>
    <w:rPr>
      <w:rFonts w:ascii="Times New Roman" w:eastAsia="Times New Roman" w:hAnsi="Times New Roman" w:cs="Times New Roman"/>
      <w:b/>
      <w:bCs/>
      <w:lang w:bidi="en-US"/>
    </w:rPr>
  </w:style>
  <w:style w:type="paragraph" w:styleId="BodyText">
    <w:name w:val="Body Text"/>
    <w:basedOn w:val="Normal"/>
    <w:link w:val="BodyTextChar"/>
    <w:uiPriority w:val="1"/>
    <w:qFormat/>
    <w:rsid w:val="005523E3"/>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5523E3"/>
    <w:rPr>
      <w:rFonts w:ascii="Times New Roman" w:eastAsia="Times New Roman" w:hAnsi="Times New Roman" w:cs="Times New Roman"/>
      <w:lang w:bidi="en-US"/>
    </w:rPr>
  </w:style>
  <w:style w:type="paragraph" w:styleId="ListParagraph">
    <w:name w:val="List Paragraph"/>
    <w:basedOn w:val="Normal"/>
    <w:uiPriority w:val="1"/>
    <w:qFormat/>
    <w:rsid w:val="005523E3"/>
    <w:pPr>
      <w:widowControl w:val="0"/>
      <w:autoSpaceDE w:val="0"/>
      <w:autoSpaceDN w:val="0"/>
      <w:spacing w:after="0" w:line="240" w:lineRule="auto"/>
      <w:ind w:left="460" w:hanging="360"/>
    </w:pPr>
    <w:rPr>
      <w:rFonts w:ascii="Times New Roman" w:eastAsia="Times New Roman" w:hAnsi="Times New Roman" w:cs="Times New Roman"/>
      <w:lang w:bidi="en-US"/>
    </w:rPr>
  </w:style>
  <w:style w:type="paragraph" w:styleId="Title">
    <w:name w:val="Title"/>
    <w:basedOn w:val="Normal"/>
    <w:next w:val="Normal"/>
    <w:link w:val="TitleChar"/>
    <w:uiPriority w:val="10"/>
    <w:qFormat/>
    <w:rsid w:val="00A4525E"/>
    <w:pPr>
      <w:pBdr>
        <w:bottom w:val="single" w:sz="8" w:space="4" w:color="4472C4" w:themeColor="accent1"/>
      </w:pBdr>
      <w:spacing w:after="300" w:line="240" w:lineRule="auto"/>
      <w:contextualSpacing/>
    </w:pPr>
    <w:rPr>
      <w:rFonts w:asciiTheme="majorHAnsi" w:eastAsiaTheme="majorEastAsia" w:hAnsiTheme="majorHAnsi" w:cstheme="majorBidi"/>
      <w:b/>
      <w:color w:val="323E4F" w:themeColor="text2" w:themeShade="BF"/>
      <w:spacing w:val="5"/>
      <w:kern w:val="28"/>
      <w:sz w:val="44"/>
      <w:szCs w:val="52"/>
    </w:rPr>
  </w:style>
  <w:style w:type="character" w:customStyle="1" w:styleId="TitleChar">
    <w:name w:val="Title Char"/>
    <w:basedOn w:val="DefaultParagraphFont"/>
    <w:link w:val="Title"/>
    <w:uiPriority w:val="10"/>
    <w:rsid w:val="00A4525E"/>
    <w:rPr>
      <w:rFonts w:asciiTheme="majorHAnsi" w:eastAsiaTheme="majorEastAsia" w:hAnsiTheme="majorHAnsi" w:cstheme="majorBidi"/>
      <w:b/>
      <w:color w:val="323E4F" w:themeColor="text2" w:themeShade="BF"/>
      <w:spacing w:val="5"/>
      <w:kern w:val="28"/>
      <w:sz w:val="44"/>
      <w:szCs w:val="52"/>
    </w:rPr>
  </w:style>
  <w:style w:type="paragraph" w:styleId="ListBullet">
    <w:name w:val="List Bullet"/>
    <w:basedOn w:val="Normal"/>
    <w:uiPriority w:val="99"/>
    <w:unhideWhenUsed/>
    <w:rsid w:val="00A4525E"/>
    <w:pPr>
      <w:numPr>
        <w:numId w:val="9"/>
      </w:numPr>
      <w:tabs>
        <w:tab w:val="clear" w:pos="360"/>
      </w:tabs>
      <w:spacing w:after="100" w:line="276" w:lineRule="auto"/>
      <w:ind w:left="0" w:firstLine="0"/>
      <w:contextualSpacing/>
    </w:pPr>
    <w:rPr>
      <w:rFonts w:ascii="Arial" w:eastAsiaTheme="minorEastAsia" w:hAnsi="Arial"/>
      <w:sz w:val="20"/>
    </w:rPr>
  </w:style>
  <w:style w:type="character" w:styleId="FollowedHyperlink">
    <w:name w:val="FollowedHyperlink"/>
    <w:basedOn w:val="DefaultParagraphFont"/>
    <w:uiPriority w:val="99"/>
    <w:semiHidden/>
    <w:unhideWhenUsed/>
    <w:rsid w:val="00A452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8805">
      <w:bodyDiv w:val="1"/>
      <w:marLeft w:val="0"/>
      <w:marRight w:val="0"/>
      <w:marTop w:val="0"/>
      <w:marBottom w:val="0"/>
      <w:divBdr>
        <w:top w:val="none" w:sz="0" w:space="0" w:color="auto"/>
        <w:left w:val="none" w:sz="0" w:space="0" w:color="auto"/>
        <w:bottom w:val="none" w:sz="0" w:space="0" w:color="auto"/>
        <w:right w:val="none" w:sz="0" w:space="0" w:color="auto"/>
      </w:divBdr>
    </w:div>
    <w:div w:id="1754008963">
      <w:bodyDiv w:val="1"/>
      <w:marLeft w:val="0"/>
      <w:marRight w:val="0"/>
      <w:marTop w:val="0"/>
      <w:marBottom w:val="0"/>
      <w:divBdr>
        <w:top w:val="none" w:sz="0" w:space="0" w:color="auto"/>
        <w:left w:val="none" w:sz="0" w:space="0" w:color="auto"/>
        <w:bottom w:val="none" w:sz="0" w:space="0" w:color="auto"/>
        <w:right w:val="none" w:sz="0" w:space="0" w:color="auto"/>
      </w:divBdr>
    </w:div>
    <w:div w:id="179124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h.state.fl.us/" TargetMode="External"/><Relationship Id="rId13" Type="http://schemas.openxmlformats.org/officeDocument/2006/relationships/hyperlink" Target="http://www.floridahealthfinder.go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www.aarp.org"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ingwithdignity.org/" TargetMode="External"/><Relationship Id="rId5" Type="http://schemas.openxmlformats.org/officeDocument/2006/relationships/footnotes" Target="footnotes.xml"/><Relationship Id="rId15" Type="http://schemas.openxmlformats.org/officeDocument/2006/relationships/hyperlink" Target="http://www.floridahealthfinder.gov/" TargetMode="External"/><Relationship Id="rId23" Type="http://schemas.openxmlformats.org/officeDocument/2006/relationships/theme" Target="theme/theme1.xml"/><Relationship Id="rId10" Type="http://schemas.openxmlformats.org/officeDocument/2006/relationships/hyperlink" Target="http://www.donatelifeflorida.or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myflorida.com/" TargetMode="External"/><Relationship Id="rId14" Type="http://schemas.openxmlformats.org/officeDocument/2006/relationships/hyperlink" Target="http://www.leg.state.fl.u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3680</Words>
  <Characters>21240</Characters>
  <Application>Microsoft Office Word</Application>
  <DocSecurity>0</DocSecurity>
  <Lines>416</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Gephart</dc:creator>
  <cp:keywords/>
  <dc:description/>
  <cp:lastModifiedBy>Crystal Gephart</cp:lastModifiedBy>
  <cp:revision>5</cp:revision>
  <cp:lastPrinted>2019-12-10T15:26:00Z</cp:lastPrinted>
  <dcterms:created xsi:type="dcterms:W3CDTF">2026-09-03T18:53:00Z</dcterms:created>
  <dcterms:modified xsi:type="dcterms:W3CDTF">2026-09-09T14:59:00Z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8a0516b0-21af-45f1-93ae-11c2a6bc50e4</vt:lpwstr>
  </property>
</Properties>
</file>